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E5D" w:rsidRDefault="00817E5D" w:rsidP="00A95CBD">
      <w:pPr>
        <w:spacing w:after="0"/>
        <w:jc w:val="center"/>
        <w:rPr>
          <w:rFonts w:asciiTheme="majorBidi" w:hAnsiTheme="majorBidi" w:cstheme="majorBidi"/>
          <w:b/>
          <w:bCs/>
          <w:sz w:val="26"/>
          <w:szCs w:val="26"/>
          <w:lang w:bidi="ar-DZ"/>
        </w:rPr>
      </w:pPr>
      <w:r w:rsidRPr="00817E5D">
        <w:rPr>
          <w:rFonts w:ascii="Times New Roman" w:eastAsia="Malgun Gothic" w:hAnsi="Times New Roman" w:cs="Times New Roman"/>
          <w:b/>
          <w:bCs/>
          <w:sz w:val="26"/>
          <w:szCs w:val="26"/>
          <w:lang w:bidi="ar-DZ"/>
        </w:rPr>
        <w:t>The presence of media educat</w:t>
      </w:r>
      <w:bookmarkStart w:id="0" w:name="_GoBack"/>
      <w:bookmarkEnd w:id="0"/>
      <w:r w:rsidRPr="00817E5D">
        <w:rPr>
          <w:rFonts w:ascii="Times New Roman" w:eastAsia="Malgun Gothic" w:hAnsi="Times New Roman" w:cs="Times New Roman"/>
          <w:b/>
          <w:bCs/>
          <w:sz w:val="26"/>
          <w:szCs w:val="26"/>
          <w:lang w:bidi="ar-DZ"/>
        </w:rPr>
        <w:t>ion in the second generation curricula in Algeria</w:t>
      </w:r>
      <w:r>
        <w:rPr>
          <w:rFonts w:asciiTheme="majorBidi" w:hAnsiTheme="majorBidi" w:cstheme="majorBidi"/>
          <w:b/>
          <w:bCs/>
          <w:sz w:val="26"/>
          <w:szCs w:val="26"/>
          <w:lang w:bidi="ar-DZ"/>
        </w:rPr>
        <w:t>:</w:t>
      </w:r>
    </w:p>
    <w:p w:rsidR="00817E5D" w:rsidRPr="00B866BF" w:rsidRDefault="00817E5D" w:rsidP="00B866BF">
      <w:pPr>
        <w:jc w:val="center"/>
        <w:rPr>
          <w:rFonts w:asciiTheme="majorBidi" w:hAnsiTheme="majorBidi" w:cstheme="majorBidi"/>
          <w:b/>
          <w:bCs/>
          <w:sz w:val="26"/>
          <w:szCs w:val="26"/>
          <w:rtl/>
          <w:lang w:val="de-DE" w:bidi="ar-DZ"/>
        </w:rPr>
      </w:pPr>
      <w:r w:rsidRPr="00817E5D">
        <w:rPr>
          <w:rFonts w:asciiTheme="majorBidi" w:hAnsiTheme="majorBidi" w:cstheme="majorBidi"/>
          <w:b/>
          <w:bCs/>
          <w:sz w:val="26"/>
          <w:szCs w:val="26"/>
          <w:lang w:val="de-DE" w:bidi="ar-DZ"/>
        </w:rPr>
        <w:t>Literary subjects book (Arabic language - Islamic education - civic education) for the second year of primary school as an example</w:t>
      </w:r>
    </w:p>
    <w:p w:rsidR="00C81C68" w:rsidRPr="00C81C68" w:rsidRDefault="00817E5D" w:rsidP="00B866BF">
      <w:pPr>
        <w:jc w:val="center"/>
        <w:rPr>
          <w:rFonts w:asciiTheme="majorBidi" w:hAnsiTheme="majorBidi" w:cstheme="majorBidi"/>
          <w:b/>
          <w:bCs/>
          <w:sz w:val="26"/>
          <w:szCs w:val="26"/>
          <w:rtl/>
          <w:lang w:bidi="ar-AE"/>
        </w:rPr>
      </w:pPr>
      <w:r>
        <w:rPr>
          <w:rFonts w:asciiTheme="majorBidi" w:hAnsiTheme="majorBidi" w:cstheme="majorBidi"/>
          <w:b/>
          <w:bCs/>
          <w:sz w:val="26"/>
          <w:szCs w:val="26"/>
          <w:lang w:val="de-DE" w:bidi="ar-DZ"/>
        </w:rPr>
        <w:t>B</w:t>
      </w:r>
      <w:r w:rsidRPr="00817E5D">
        <w:rPr>
          <w:rFonts w:asciiTheme="majorBidi" w:hAnsiTheme="majorBidi" w:cstheme="majorBidi"/>
          <w:b/>
          <w:bCs/>
          <w:sz w:val="26"/>
          <w:szCs w:val="26"/>
          <w:lang w:val="de-DE" w:bidi="ar-DZ"/>
        </w:rPr>
        <w:t>ENCHARAD Mohamed Amine</w:t>
      </w:r>
      <w:r w:rsidR="00AB25A9">
        <w:rPr>
          <w:rFonts w:asciiTheme="majorBidi" w:hAnsiTheme="majorBidi" w:cstheme="majorBidi"/>
          <w:b/>
          <w:bCs/>
          <w:sz w:val="26"/>
          <w:szCs w:val="26"/>
          <w:lang w:val="de-DE" w:bidi="ar-DZ"/>
        </w:rPr>
        <w:t xml:space="preserve"> </w:t>
      </w:r>
      <w:r w:rsidR="008A09FC" w:rsidRPr="008C6A2D">
        <w:rPr>
          <w:rStyle w:val="a6"/>
          <w:rFonts w:asciiTheme="majorBidi" w:hAnsiTheme="majorBidi" w:cstheme="majorBidi"/>
          <w:b/>
          <w:bCs/>
          <w:color w:val="000000" w:themeColor="text1"/>
          <w:sz w:val="24"/>
          <w:szCs w:val="24"/>
          <w:lang w:val="de-DE" w:bidi="ar-DZ"/>
        </w:rPr>
        <w:sym w:font="Symbol" w:char="F02A"/>
      </w:r>
      <w:r w:rsidR="00AB25A9" w:rsidRPr="00AB25A9">
        <w:rPr>
          <w:rStyle w:val="a6"/>
          <w:rFonts w:asciiTheme="majorBidi" w:hAnsiTheme="majorBidi" w:cstheme="majorBidi"/>
          <w:b/>
          <w:bCs/>
          <w:color w:val="FFFFFF" w:themeColor="background1"/>
          <w:sz w:val="24"/>
          <w:szCs w:val="24"/>
          <w:lang w:val="de-DE" w:bidi="ar-DZ"/>
        </w:rPr>
        <w:footnoteReference w:id="1"/>
      </w:r>
    </w:p>
    <w:p w:rsidR="00C81C68" w:rsidRPr="00360105" w:rsidRDefault="00817E5D" w:rsidP="0013484E">
      <w:pPr>
        <w:spacing w:after="0"/>
        <w:jc w:val="center"/>
        <w:rPr>
          <w:rFonts w:asciiTheme="majorBidi" w:hAnsiTheme="majorBidi" w:cstheme="majorBidi"/>
          <w:color w:val="000000" w:themeColor="text1"/>
          <w:sz w:val="24"/>
          <w:szCs w:val="24"/>
          <w:lang w:bidi="ar-DZ"/>
        </w:rPr>
      </w:pPr>
      <w:r w:rsidRPr="00360105">
        <w:rPr>
          <w:rFonts w:asciiTheme="majorBidi" w:hAnsiTheme="majorBidi" w:cstheme="majorBidi"/>
          <w:color w:val="000000" w:themeColor="text1"/>
          <w:sz w:val="24"/>
          <w:szCs w:val="24"/>
          <w:lang w:val="de-DE" w:bidi="ar-DZ"/>
        </w:rPr>
        <w:t>National Higher School of Journalism &amp; Information Sciences</w:t>
      </w:r>
      <w:r w:rsidR="0013484E" w:rsidRPr="00360105">
        <w:rPr>
          <w:rFonts w:asciiTheme="majorBidi" w:hAnsiTheme="majorBidi" w:cstheme="majorBidi"/>
          <w:color w:val="000000" w:themeColor="text1"/>
          <w:sz w:val="24"/>
          <w:szCs w:val="24"/>
          <w:lang w:val="de-DE" w:bidi="ar-DZ"/>
        </w:rPr>
        <w:t xml:space="preserve"> </w:t>
      </w:r>
      <w:r w:rsidR="009559DC" w:rsidRPr="00360105">
        <w:rPr>
          <w:rFonts w:asciiTheme="majorBidi" w:hAnsiTheme="majorBidi" w:cstheme="majorBidi"/>
          <w:color w:val="000000" w:themeColor="text1"/>
          <w:sz w:val="24"/>
          <w:szCs w:val="24"/>
          <w:lang w:val="de-DE" w:bidi="ar-DZ"/>
        </w:rPr>
        <w:t>(Algeria)</w:t>
      </w:r>
      <w:r w:rsidR="0013484E" w:rsidRPr="00360105">
        <w:rPr>
          <w:rFonts w:asciiTheme="majorBidi" w:hAnsiTheme="majorBidi" w:cstheme="majorBidi"/>
          <w:color w:val="000000" w:themeColor="text1"/>
          <w:sz w:val="24"/>
          <w:szCs w:val="24"/>
          <w:lang w:val="de-DE" w:bidi="ar-DZ"/>
        </w:rPr>
        <w:t>,</w:t>
      </w:r>
      <w:r w:rsidRPr="00360105">
        <w:rPr>
          <w:rFonts w:asciiTheme="majorBidi" w:hAnsiTheme="majorBidi" w:cstheme="majorBidi"/>
          <w:color w:val="000000" w:themeColor="text1"/>
          <w:sz w:val="24"/>
          <w:szCs w:val="24"/>
          <w:lang w:val="de-DE" w:bidi="ar-DZ"/>
        </w:rPr>
        <w:t xml:space="preserve"> </w:t>
      </w:r>
      <w:hyperlink r:id="rId8" w:history="1">
        <w:r w:rsidRPr="00360105">
          <w:rPr>
            <w:rStyle w:val="Hyperlink"/>
            <w:rFonts w:asciiTheme="majorBidi" w:hAnsiTheme="majorBidi" w:cstheme="majorBidi"/>
            <w:color w:val="000000" w:themeColor="text1"/>
            <w:sz w:val="24"/>
            <w:szCs w:val="24"/>
            <w:u w:val="none"/>
            <w:lang w:val="de-DE" w:bidi="ar-DZ"/>
          </w:rPr>
          <w:t>bencharad.amine@ensjsi.dz</w:t>
        </w:r>
      </w:hyperlink>
      <w:r w:rsidRPr="00360105">
        <w:rPr>
          <w:rFonts w:asciiTheme="majorBidi" w:hAnsiTheme="majorBidi" w:cstheme="majorBidi"/>
          <w:color w:val="000000" w:themeColor="text1"/>
          <w:sz w:val="24"/>
          <w:szCs w:val="24"/>
          <w:lang w:val="de-DE" w:bidi="ar-DZ"/>
        </w:rPr>
        <w:t xml:space="preserve"> </w:t>
      </w:r>
      <w:r w:rsidR="00C81C68" w:rsidRPr="00360105">
        <w:rPr>
          <w:rFonts w:asciiTheme="majorBidi" w:hAnsiTheme="majorBidi" w:cstheme="majorBidi"/>
          <w:color w:val="000000" w:themeColor="text1"/>
          <w:sz w:val="24"/>
          <w:szCs w:val="24"/>
          <w:lang w:val="de-DE" w:bidi="ar-DZ"/>
        </w:rPr>
        <w:t xml:space="preserve"> </w:t>
      </w:r>
    </w:p>
    <w:p w:rsidR="00B44BAF" w:rsidRPr="00817E5D" w:rsidRDefault="00B44BAF" w:rsidP="00BA1302">
      <w:pPr>
        <w:spacing w:after="0" w:line="360" w:lineRule="auto"/>
        <w:jc w:val="center"/>
        <w:rPr>
          <w:rFonts w:asciiTheme="majorBidi" w:hAnsiTheme="majorBidi" w:cstheme="majorBidi"/>
          <w:color w:val="FF0000"/>
          <w:sz w:val="24"/>
          <w:szCs w:val="24"/>
          <w:lang w:bidi="ar-DZ"/>
        </w:rPr>
      </w:pPr>
    </w:p>
    <w:p w:rsidR="00B44BAF" w:rsidRPr="00FD23DB" w:rsidRDefault="00B44BAF" w:rsidP="00360105">
      <w:pPr>
        <w:spacing w:after="0"/>
        <w:jc w:val="center"/>
        <w:rPr>
          <w:rFonts w:asciiTheme="majorBidi" w:eastAsia="Calibri" w:hAnsiTheme="majorBidi" w:cstheme="majorBidi"/>
          <w:sz w:val="24"/>
          <w:szCs w:val="24"/>
          <w:lang w:bidi="ar-DZ"/>
        </w:rPr>
      </w:pPr>
      <w:r w:rsidRPr="00FD23DB">
        <w:rPr>
          <w:rFonts w:asciiTheme="majorBidi" w:eastAsia="Calibri" w:hAnsiTheme="majorBidi" w:cstheme="majorBidi"/>
          <w:sz w:val="24"/>
          <w:szCs w:val="24"/>
          <w:lang w:bidi="ar-DZ"/>
        </w:rPr>
        <w:t xml:space="preserve">Received: </w:t>
      </w:r>
      <w:r w:rsidR="00360105">
        <w:rPr>
          <w:rFonts w:asciiTheme="majorBidi" w:eastAsia="Calibri" w:hAnsiTheme="majorBidi" w:cstheme="majorBidi"/>
          <w:sz w:val="24"/>
          <w:szCs w:val="24"/>
          <w:lang w:bidi="ar-DZ"/>
        </w:rPr>
        <w:t>30</w:t>
      </w:r>
      <w:r w:rsidR="00FD23DB">
        <w:rPr>
          <w:rFonts w:asciiTheme="majorBidi" w:eastAsia="Calibri" w:hAnsiTheme="majorBidi" w:cstheme="majorBidi"/>
          <w:sz w:val="24"/>
          <w:szCs w:val="24"/>
          <w:lang w:bidi="ar-DZ"/>
        </w:rPr>
        <w:t>/</w:t>
      </w:r>
      <w:r w:rsidR="00360105">
        <w:rPr>
          <w:rFonts w:asciiTheme="majorBidi" w:eastAsia="Calibri" w:hAnsiTheme="majorBidi" w:cstheme="majorBidi"/>
          <w:sz w:val="24"/>
          <w:szCs w:val="24"/>
          <w:lang w:bidi="ar-DZ"/>
        </w:rPr>
        <w:t>07</w:t>
      </w:r>
      <w:r w:rsidR="00FD23DB">
        <w:rPr>
          <w:rFonts w:asciiTheme="majorBidi" w:eastAsia="Calibri" w:hAnsiTheme="majorBidi" w:cstheme="majorBidi"/>
          <w:sz w:val="24"/>
          <w:szCs w:val="24"/>
          <w:lang w:bidi="ar-DZ"/>
        </w:rPr>
        <w:t>/2024</w:t>
      </w:r>
      <w:r w:rsidRPr="00FD23DB">
        <w:rPr>
          <w:rFonts w:asciiTheme="majorBidi" w:eastAsia="Calibri" w:hAnsiTheme="majorBidi" w:cstheme="majorBidi"/>
          <w:sz w:val="24"/>
          <w:szCs w:val="24"/>
          <w:lang w:bidi="ar-DZ"/>
        </w:rPr>
        <w:t xml:space="preserve">      </w:t>
      </w:r>
      <w:r w:rsidR="00FD23DB">
        <w:rPr>
          <w:rFonts w:asciiTheme="majorBidi" w:eastAsia="Calibri" w:hAnsiTheme="majorBidi" w:cstheme="majorBidi"/>
          <w:sz w:val="24"/>
          <w:szCs w:val="24"/>
          <w:lang w:bidi="ar-DZ"/>
        </w:rPr>
        <w:t xml:space="preserve">   </w:t>
      </w:r>
      <w:r w:rsidRPr="00FD23DB">
        <w:rPr>
          <w:rFonts w:asciiTheme="majorBidi" w:eastAsia="Calibri" w:hAnsiTheme="majorBidi" w:cstheme="majorBidi"/>
          <w:sz w:val="24"/>
          <w:szCs w:val="24"/>
          <w:lang w:bidi="ar-DZ"/>
        </w:rPr>
        <w:t xml:space="preserve">         Accepted: </w:t>
      </w:r>
      <w:r w:rsidR="00360105">
        <w:rPr>
          <w:rFonts w:asciiTheme="majorBidi" w:eastAsia="Calibri" w:hAnsiTheme="majorBidi" w:cstheme="majorBidi"/>
          <w:sz w:val="24"/>
          <w:szCs w:val="24"/>
          <w:lang w:bidi="ar-DZ"/>
        </w:rPr>
        <w:t>04</w:t>
      </w:r>
      <w:r w:rsidR="00FD23DB">
        <w:rPr>
          <w:rFonts w:asciiTheme="majorBidi" w:eastAsia="Calibri" w:hAnsiTheme="majorBidi" w:cstheme="majorBidi"/>
          <w:sz w:val="24"/>
          <w:szCs w:val="24"/>
          <w:lang w:bidi="ar-DZ"/>
        </w:rPr>
        <w:t>/</w:t>
      </w:r>
      <w:r w:rsidR="00360105">
        <w:rPr>
          <w:rFonts w:asciiTheme="majorBidi" w:eastAsia="Calibri" w:hAnsiTheme="majorBidi" w:cstheme="majorBidi"/>
          <w:sz w:val="24"/>
          <w:szCs w:val="24"/>
          <w:lang w:bidi="ar-DZ"/>
        </w:rPr>
        <w:t>10</w:t>
      </w:r>
      <w:r w:rsidR="00FD23DB">
        <w:rPr>
          <w:rFonts w:asciiTheme="majorBidi" w:eastAsia="Calibri" w:hAnsiTheme="majorBidi" w:cstheme="majorBidi"/>
          <w:sz w:val="24"/>
          <w:szCs w:val="24"/>
          <w:lang w:bidi="ar-DZ"/>
        </w:rPr>
        <w:t>/2024</w:t>
      </w:r>
      <w:r w:rsidRPr="00FD23DB">
        <w:rPr>
          <w:rFonts w:asciiTheme="majorBidi" w:eastAsia="Calibri" w:hAnsiTheme="majorBidi" w:cstheme="majorBidi"/>
          <w:sz w:val="24"/>
          <w:szCs w:val="24"/>
          <w:lang w:bidi="ar-DZ"/>
        </w:rPr>
        <w:t xml:space="preserve">    </w:t>
      </w:r>
      <w:r w:rsidR="00FD23DB">
        <w:rPr>
          <w:rFonts w:asciiTheme="majorBidi" w:eastAsia="Calibri" w:hAnsiTheme="majorBidi" w:cstheme="majorBidi"/>
          <w:sz w:val="24"/>
          <w:szCs w:val="24"/>
          <w:lang w:bidi="ar-DZ"/>
        </w:rPr>
        <w:t xml:space="preserve">   </w:t>
      </w:r>
      <w:r w:rsidRPr="00FD23DB">
        <w:rPr>
          <w:rFonts w:asciiTheme="majorBidi" w:eastAsia="Calibri" w:hAnsiTheme="majorBidi" w:cstheme="majorBidi"/>
          <w:sz w:val="24"/>
          <w:szCs w:val="24"/>
          <w:lang w:bidi="ar-DZ"/>
        </w:rPr>
        <w:t xml:space="preserve">       </w:t>
      </w:r>
      <w:proofErr w:type="gramStart"/>
      <w:r w:rsidRPr="00FD23DB">
        <w:rPr>
          <w:rFonts w:asciiTheme="majorBidi" w:eastAsia="Calibri" w:hAnsiTheme="majorBidi" w:cstheme="majorBidi"/>
          <w:sz w:val="24"/>
          <w:szCs w:val="24"/>
          <w:lang w:bidi="ar-DZ"/>
        </w:rPr>
        <w:t>Published:</w:t>
      </w:r>
      <w:proofErr w:type="gramEnd"/>
      <w:r w:rsidR="00FD23DB">
        <w:rPr>
          <w:rFonts w:asciiTheme="majorBidi" w:eastAsia="Calibri" w:hAnsiTheme="majorBidi" w:cstheme="majorBidi"/>
          <w:sz w:val="24"/>
          <w:szCs w:val="24"/>
          <w:lang w:bidi="ar-DZ"/>
        </w:rPr>
        <w:t xml:space="preserve"> </w:t>
      </w:r>
      <w:r w:rsidR="00360105">
        <w:rPr>
          <w:rFonts w:asciiTheme="majorBidi" w:eastAsia="Calibri" w:hAnsiTheme="majorBidi" w:cstheme="majorBidi"/>
          <w:sz w:val="24"/>
          <w:szCs w:val="24"/>
          <w:lang w:bidi="ar-DZ"/>
        </w:rPr>
        <w:t>31</w:t>
      </w:r>
      <w:r w:rsidR="00FD23DB">
        <w:rPr>
          <w:rFonts w:asciiTheme="majorBidi" w:eastAsia="Calibri" w:hAnsiTheme="majorBidi" w:cstheme="majorBidi"/>
          <w:sz w:val="24"/>
          <w:szCs w:val="24"/>
          <w:lang w:bidi="ar-DZ"/>
        </w:rPr>
        <w:t>/</w:t>
      </w:r>
      <w:r w:rsidR="00360105">
        <w:rPr>
          <w:rFonts w:asciiTheme="majorBidi" w:eastAsia="Calibri" w:hAnsiTheme="majorBidi" w:cstheme="majorBidi"/>
          <w:sz w:val="24"/>
          <w:szCs w:val="24"/>
          <w:lang w:bidi="ar-DZ"/>
        </w:rPr>
        <w:t>12</w:t>
      </w:r>
      <w:r w:rsidR="00FD23DB">
        <w:rPr>
          <w:rFonts w:asciiTheme="majorBidi" w:eastAsia="Calibri" w:hAnsiTheme="majorBidi" w:cstheme="majorBidi"/>
          <w:sz w:val="24"/>
          <w:szCs w:val="24"/>
          <w:lang w:bidi="ar-DZ"/>
        </w:rPr>
        <w:t>/2024</w:t>
      </w:r>
    </w:p>
    <w:p w:rsidR="00B44BAF" w:rsidRPr="007C5126" w:rsidRDefault="00E37F9C" w:rsidP="004B5845">
      <w:pPr>
        <w:spacing w:after="0"/>
        <w:jc w:val="center"/>
        <w:rPr>
          <w:rFonts w:eastAsia="Calibri" w:cs="Times New Roman"/>
          <w:i/>
          <w:iCs/>
          <w:rtl/>
          <w:lang w:bidi="ar-DZ"/>
        </w:rPr>
      </w:pPr>
      <w:r>
        <w:rPr>
          <w:rFonts w:eastAsia="Calibri" w:cs="Times New Roman"/>
          <w:i/>
          <w:iCs/>
          <w:lang w:bidi="ar-D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4.5pt" o:hrpct="0" o:hralign="center" o:hr="t">
            <v:imagedata r:id="rId9" o:title="BD21319_"/>
          </v:shape>
        </w:pict>
      </w:r>
    </w:p>
    <w:p w:rsidR="00D07793" w:rsidRDefault="00D07793" w:rsidP="00D07793">
      <w:pPr>
        <w:tabs>
          <w:tab w:val="right" w:pos="1276"/>
        </w:tabs>
        <w:spacing w:after="0"/>
        <w:jc w:val="lowKashida"/>
        <w:rPr>
          <w:rFonts w:asciiTheme="majorBidi" w:hAnsiTheme="majorBidi" w:cstheme="majorBidi"/>
          <w:b/>
          <w:bCs/>
          <w:sz w:val="24"/>
          <w:szCs w:val="24"/>
          <w:lang w:bidi="ar-DZ"/>
        </w:rPr>
      </w:pPr>
    </w:p>
    <w:p w:rsidR="00817E5D" w:rsidRDefault="00D07793" w:rsidP="00817E5D">
      <w:pPr>
        <w:tabs>
          <w:tab w:val="right" w:pos="1276"/>
        </w:tabs>
        <w:spacing w:after="0"/>
        <w:jc w:val="lowKashida"/>
        <w:rPr>
          <w:rFonts w:asciiTheme="majorBidi" w:hAnsiTheme="majorBidi" w:cstheme="majorBidi"/>
          <w:sz w:val="24"/>
          <w:szCs w:val="24"/>
          <w:lang w:val="de-DE" w:bidi="ar-DZ"/>
        </w:rPr>
      </w:pPr>
      <w:r w:rsidRPr="00D07793">
        <w:rPr>
          <w:rFonts w:asciiTheme="majorBidi" w:hAnsiTheme="majorBidi" w:cstheme="majorBidi"/>
          <w:b/>
          <w:bCs/>
          <w:sz w:val="24"/>
          <w:szCs w:val="24"/>
          <w:lang w:bidi="ar-DZ"/>
        </w:rPr>
        <w:t>Abstract:</w:t>
      </w:r>
      <w:r w:rsidRPr="00D07793">
        <w:rPr>
          <w:rFonts w:asciiTheme="majorBidi" w:hAnsiTheme="majorBidi" w:cstheme="majorBidi"/>
          <w:sz w:val="24"/>
          <w:szCs w:val="24"/>
          <w:lang w:bidi="ar-DZ"/>
        </w:rPr>
        <w:t xml:space="preserve"> </w:t>
      </w:r>
    </w:p>
    <w:p w:rsidR="00817E5D" w:rsidRPr="00817E5D" w:rsidRDefault="00817E5D" w:rsidP="00817E5D">
      <w:pPr>
        <w:tabs>
          <w:tab w:val="right" w:pos="1276"/>
        </w:tabs>
        <w:spacing w:after="0"/>
        <w:jc w:val="both"/>
        <w:rPr>
          <w:rFonts w:asciiTheme="majorBidi" w:hAnsiTheme="majorBidi" w:cstheme="majorBidi"/>
          <w:sz w:val="24"/>
          <w:szCs w:val="24"/>
          <w:lang w:bidi="ar-DZ"/>
        </w:rPr>
      </w:pPr>
      <w:r w:rsidRPr="00817E5D">
        <w:rPr>
          <w:rFonts w:asciiTheme="majorBidi" w:hAnsiTheme="majorBidi" w:cstheme="majorBidi"/>
          <w:sz w:val="24"/>
          <w:szCs w:val="24"/>
          <w:lang w:bidi="ar-DZ"/>
        </w:rPr>
        <w:t>This research work attempts to discuss the problem associated with the presence of « media education » in the second generation of primary education curricula, and to research the forms of its presence and the way it is presented to young pupils, relying on the combined triple literature book (Arabic language - Islamic education - civic education) for the second year of primary school as a purposive sample.</w:t>
      </w:r>
    </w:p>
    <w:p w:rsidR="00817E5D" w:rsidRDefault="00817E5D" w:rsidP="00817E5D">
      <w:pPr>
        <w:tabs>
          <w:tab w:val="right" w:pos="1276"/>
        </w:tabs>
        <w:spacing w:after="0"/>
        <w:jc w:val="both"/>
        <w:rPr>
          <w:rFonts w:asciiTheme="majorBidi" w:hAnsiTheme="majorBidi" w:cstheme="majorBidi"/>
          <w:b/>
          <w:bCs/>
          <w:sz w:val="24"/>
          <w:szCs w:val="24"/>
          <w:lang w:bidi="ar-DZ"/>
        </w:rPr>
      </w:pPr>
      <w:r w:rsidRPr="00817E5D">
        <w:rPr>
          <w:rFonts w:asciiTheme="majorBidi" w:hAnsiTheme="majorBidi" w:cstheme="majorBidi"/>
          <w:sz w:val="24"/>
          <w:szCs w:val="24"/>
          <w:lang w:bidi="ar-DZ"/>
        </w:rPr>
        <w:t xml:space="preserve"> We used the content analysis approach as a research method, which allowed us to reach several results, the most important of which is that media education is not sufficiently present in the content of this book, and does not live up to the level of desired aspirations. Also, its presence as « a term » is absent verbally and it is not named, while its presence as « a practice » is present, but in a small way, while we record the existence of a kind of confusion in the concepts between it and civic education.</w:t>
      </w:r>
    </w:p>
    <w:p w:rsidR="00817E5D" w:rsidRDefault="00817E5D" w:rsidP="00817E5D">
      <w:pPr>
        <w:tabs>
          <w:tab w:val="right" w:pos="1276"/>
        </w:tabs>
        <w:spacing w:after="0"/>
        <w:jc w:val="lowKashida"/>
        <w:rPr>
          <w:rFonts w:asciiTheme="majorBidi" w:hAnsiTheme="majorBidi" w:cstheme="majorBidi"/>
          <w:b/>
          <w:bCs/>
          <w:sz w:val="24"/>
          <w:szCs w:val="24"/>
          <w:lang w:bidi="ar-DZ"/>
        </w:rPr>
      </w:pPr>
    </w:p>
    <w:p w:rsidR="00D07793" w:rsidRPr="00D07793" w:rsidRDefault="00D07793" w:rsidP="00817E5D">
      <w:pPr>
        <w:tabs>
          <w:tab w:val="right" w:pos="1276"/>
        </w:tabs>
        <w:spacing w:after="0"/>
        <w:jc w:val="lowKashida"/>
        <w:rPr>
          <w:rFonts w:asciiTheme="majorBidi" w:hAnsiTheme="majorBidi" w:cstheme="majorBidi"/>
          <w:sz w:val="24"/>
          <w:szCs w:val="24"/>
          <w:lang w:bidi="ar-DZ"/>
        </w:rPr>
      </w:pPr>
      <w:r w:rsidRPr="00D07793">
        <w:rPr>
          <w:rFonts w:asciiTheme="majorBidi" w:hAnsiTheme="majorBidi" w:cstheme="majorBidi"/>
          <w:b/>
          <w:bCs/>
          <w:sz w:val="24"/>
          <w:szCs w:val="24"/>
          <w:lang w:bidi="ar-DZ"/>
        </w:rPr>
        <w:t>Keywords:</w:t>
      </w:r>
      <w:r w:rsidR="00817E5D">
        <w:rPr>
          <w:rFonts w:asciiTheme="majorBidi" w:hAnsiTheme="majorBidi" w:cstheme="majorBidi"/>
          <w:sz w:val="24"/>
          <w:szCs w:val="24"/>
          <w:lang w:bidi="ar-DZ"/>
        </w:rPr>
        <w:t xml:space="preserve"> </w:t>
      </w:r>
      <w:r w:rsidR="00817E5D" w:rsidRPr="00817E5D">
        <w:rPr>
          <w:rFonts w:asciiTheme="majorBidi" w:hAnsiTheme="majorBidi" w:cstheme="majorBidi"/>
          <w:sz w:val="24"/>
          <w:szCs w:val="24"/>
          <w:lang w:bidi="ar-DZ"/>
        </w:rPr>
        <w:t>media education</w:t>
      </w:r>
      <w:r w:rsidR="00817E5D" w:rsidRPr="00D07793">
        <w:rPr>
          <w:rFonts w:asciiTheme="majorBidi" w:hAnsiTheme="majorBidi" w:cstheme="majorBidi"/>
          <w:sz w:val="24"/>
          <w:szCs w:val="24"/>
          <w:lang w:bidi="ar-DZ"/>
        </w:rPr>
        <w:t>;</w:t>
      </w:r>
      <w:r w:rsidR="00817E5D">
        <w:rPr>
          <w:rFonts w:asciiTheme="majorBidi" w:hAnsiTheme="majorBidi" w:cstheme="majorBidi"/>
          <w:sz w:val="24"/>
          <w:szCs w:val="24"/>
          <w:lang w:bidi="ar-DZ"/>
        </w:rPr>
        <w:t xml:space="preserve"> </w:t>
      </w:r>
      <w:r w:rsidR="00817E5D" w:rsidRPr="00817E5D">
        <w:rPr>
          <w:rFonts w:asciiTheme="majorBidi" w:hAnsiTheme="majorBidi" w:cstheme="majorBidi"/>
          <w:sz w:val="24"/>
          <w:szCs w:val="24"/>
          <w:lang w:bidi="ar-DZ"/>
        </w:rPr>
        <w:t>second year of primary school</w:t>
      </w:r>
      <w:r w:rsidR="00817E5D" w:rsidRPr="00D07793">
        <w:rPr>
          <w:rFonts w:asciiTheme="majorBidi" w:hAnsiTheme="majorBidi" w:cstheme="majorBidi"/>
          <w:sz w:val="24"/>
          <w:szCs w:val="24"/>
          <w:lang w:bidi="ar-DZ"/>
        </w:rPr>
        <w:t>;</w:t>
      </w:r>
      <w:r w:rsidR="00817E5D">
        <w:rPr>
          <w:rFonts w:asciiTheme="majorBidi" w:hAnsiTheme="majorBidi" w:cstheme="majorBidi"/>
          <w:sz w:val="24"/>
          <w:szCs w:val="24"/>
          <w:lang w:bidi="ar-DZ"/>
        </w:rPr>
        <w:t xml:space="preserve"> </w:t>
      </w:r>
      <w:r w:rsidR="00817E5D" w:rsidRPr="00817E5D">
        <w:rPr>
          <w:rFonts w:asciiTheme="majorBidi" w:hAnsiTheme="majorBidi" w:cstheme="majorBidi"/>
          <w:sz w:val="24"/>
          <w:szCs w:val="24"/>
          <w:lang w:bidi="ar-DZ"/>
        </w:rPr>
        <w:t>second generation curricula</w:t>
      </w:r>
      <w:r w:rsidR="00817E5D" w:rsidRPr="00D07793">
        <w:rPr>
          <w:rFonts w:asciiTheme="majorBidi" w:hAnsiTheme="majorBidi" w:cstheme="majorBidi"/>
          <w:sz w:val="24"/>
          <w:szCs w:val="24"/>
          <w:lang w:bidi="ar-DZ"/>
        </w:rPr>
        <w:t>;</w:t>
      </w:r>
      <w:r w:rsidR="00817E5D">
        <w:rPr>
          <w:rFonts w:asciiTheme="majorBidi" w:hAnsiTheme="majorBidi" w:cstheme="majorBidi"/>
          <w:sz w:val="24"/>
          <w:szCs w:val="24"/>
          <w:lang w:bidi="ar-DZ"/>
        </w:rPr>
        <w:t xml:space="preserve"> </w:t>
      </w:r>
      <w:r w:rsidR="00817E5D" w:rsidRPr="00817E5D">
        <w:rPr>
          <w:rFonts w:asciiTheme="majorBidi" w:hAnsiTheme="majorBidi" w:cstheme="majorBidi"/>
          <w:sz w:val="24"/>
          <w:szCs w:val="24"/>
          <w:lang w:bidi="ar-DZ"/>
        </w:rPr>
        <w:t>pupils</w:t>
      </w:r>
      <w:r w:rsidR="00817E5D" w:rsidRPr="00D07793">
        <w:rPr>
          <w:rFonts w:asciiTheme="majorBidi" w:hAnsiTheme="majorBidi" w:cstheme="majorBidi"/>
          <w:sz w:val="24"/>
          <w:szCs w:val="24"/>
          <w:lang w:bidi="ar-DZ"/>
        </w:rPr>
        <w:t>;</w:t>
      </w:r>
      <w:r w:rsidR="00817E5D">
        <w:rPr>
          <w:rFonts w:asciiTheme="majorBidi" w:hAnsiTheme="majorBidi" w:cstheme="majorBidi"/>
          <w:sz w:val="24"/>
          <w:szCs w:val="24"/>
          <w:lang w:bidi="ar-DZ"/>
        </w:rPr>
        <w:t xml:space="preserve"> </w:t>
      </w:r>
      <w:r w:rsidR="00817E5D" w:rsidRPr="00817E5D">
        <w:rPr>
          <w:rFonts w:asciiTheme="majorBidi" w:hAnsiTheme="majorBidi" w:cstheme="majorBidi"/>
          <w:sz w:val="24"/>
          <w:szCs w:val="24"/>
          <w:lang w:bidi="ar-DZ"/>
        </w:rPr>
        <w:t>Algerian school</w:t>
      </w:r>
      <w:r w:rsidR="00817E5D">
        <w:rPr>
          <w:rFonts w:asciiTheme="majorBidi" w:hAnsiTheme="majorBidi" w:cstheme="majorBidi"/>
          <w:sz w:val="24"/>
          <w:szCs w:val="24"/>
          <w:lang w:bidi="ar-DZ"/>
        </w:rPr>
        <w:t>.</w:t>
      </w:r>
    </w:p>
    <w:p w:rsidR="00B44BAF" w:rsidRPr="00D07793" w:rsidRDefault="00B44BAF" w:rsidP="00D07793">
      <w:pPr>
        <w:spacing w:after="0" w:line="360" w:lineRule="auto"/>
        <w:rPr>
          <w:rFonts w:asciiTheme="majorBidi" w:hAnsiTheme="majorBidi" w:cstheme="majorBidi"/>
          <w:sz w:val="24"/>
          <w:szCs w:val="24"/>
          <w:lang w:bidi="ar-DZ"/>
        </w:rPr>
      </w:pPr>
    </w:p>
    <w:p w:rsidR="00897B33" w:rsidRDefault="00897B33"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B866BF" w:rsidRDefault="00B866BF" w:rsidP="0068361A">
      <w:pPr>
        <w:spacing w:after="0" w:line="240" w:lineRule="auto"/>
        <w:jc w:val="center"/>
        <w:rPr>
          <w:lang w:val="de-DE"/>
        </w:rPr>
      </w:pPr>
    </w:p>
    <w:p w:rsidR="00B866BF" w:rsidRDefault="00B866BF" w:rsidP="0068361A">
      <w:pPr>
        <w:spacing w:after="0" w:line="240" w:lineRule="auto"/>
        <w:jc w:val="center"/>
        <w:rPr>
          <w:lang w:val="de-DE"/>
        </w:rPr>
      </w:pPr>
    </w:p>
    <w:p w:rsidR="006C5BF6" w:rsidRDefault="006C5BF6" w:rsidP="0068361A">
      <w:pPr>
        <w:spacing w:after="0" w:line="240" w:lineRule="auto"/>
        <w:jc w:val="center"/>
        <w:rPr>
          <w:lang w:val="de-DE"/>
        </w:rPr>
      </w:pPr>
    </w:p>
    <w:p w:rsidR="006C5BF6" w:rsidRDefault="006C5BF6" w:rsidP="0068361A">
      <w:pPr>
        <w:spacing w:after="0" w:line="240" w:lineRule="auto"/>
        <w:jc w:val="center"/>
        <w:rPr>
          <w:lang w:val="de-DE"/>
        </w:rPr>
      </w:pPr>
    </w:p>
    <w:p w:rsidR="003535D6" w:rsidRPr="003535D6" w:rsidRDefault="003535D6" w:rsidP="003535D6">
      <w:pPr>
        <w:widowControl w:val="0"/>
        <w:spacing w:after="0"/>
        <w:jc w:val="both"/>
        <w:outlineLvl w:val="0"/>
        <w:rPr>
          <w:rFonts w:asciiTheme="majorBidi" w:hAnsiTheme="majorBidi" w:cstheme="majorBidi"/>
          <w:b/>
          <w:bCs/>
          <w:kern w:val="2"/>
          <w:sz w:val="26"/>
          <w:szCs w:val="26"/>
        </w:rPr>
      </w:pPr>
      <w:r w:rsidRPr="003535D6">
        <w:rPr>
          <w:rFonts w:asciiTheme="majorBidi" w:hAnsiTheme="majorBidi" w:cstheme="majorBidi"/>
          <w:b/>
          <w:bCs/>
          <w:kern w:val="2"/>
          <w:sz w:val="26"/>
          <w:szCs w:val="26"/>
        </w:rPr>
        <w:lastRenderedPageBreak/>
        <w:t>1. INTRODUCTION</w:t>
      </w:r>
    </w:p>
    <w:p w:rsidR="00817E5D" w:rsidRPr="00817E5D" w:rsidRDefault="00817E5D" w:rsidP="00817E5D">
      <w:pPr>
        <w:spacing w:after="0"/>
        <w:ind w:firstLine="567"/>
        <w:jc w:val="both"/>
        <w:rPr>
          <w:rFonts w:asciiTheme="majorBidi" w:hAnsiTheme="majorBidi" w:cstheme="majorBidi"/>
          <w:kern w:val="2"/>
          <w:sz w:val="26"/>
          <w:szCs w:val="26"/>
        </w:rPr>
      </w:pPr>
      <w:r w:rsidRPr="00817E5D">
        <w:rPr>
          <w:rFonts w:asciiTheme="majorBidi" w:hAnsiTheme="majorBidi" w:cstheme="majorBidi"/>
          <w:kern w:val="2"/>
          <w:sz w:val="26"/>
          <w:szCs w:val="26"/>
        </w:rPr>
        <w:t xml:space="preserve">It is agreed that educational curricula in Algeria have been suffering from major problems for decades, problems that are mainly related to the failure to update the contents of these curricula, and their unjustified departure from the tremendous development witnessed by teaching methods and approaches in the entire world. However, at the end of 2014, with the arrival of Mrs. </w:t>
      </w:r>
      <w:proofErr w:type="spellStart"/>
      <w:r w:rsidRPr="00817E5D">
        <w:rPr>
          <w:rFonts w:asciiTheme="majorBidi" w:hAnsiTheme="majorBidi" w:cstheme="majorBidi"/>
          <w:kern w:val="2"/>
          <w:sz w:val="26"/>
          <w:szCs w:val="26"/>
        </w:rPr>
        <w:t>Nouria</w:t>
      </w:r>
      <w:proofErr w:type="spellEnd"/>
      <w:r w:rsidRPr="00817E5D">
        <w:rPr>
          <w:rFonts w:asciiTheme="majorBidi" w:hAnsiTheme="majorBidi" w:cstheme="majorBidi"/>
          <w:kern w:val="2"/>
          <w:sz w:val="26"/>
          <w:szCs w:val="26"/>
        </w:rPr>
        <w:t xml:space="preserve"> </w:t>
      </w:r>
      <w:proofErr w:type="spellStart"/>
      <w:r w:rsidRPr="00817E5D">
        <w:rPr>
          <w:rFonts w:asciiTheme="majorBidi" w:hAnsiTheme="majorBidi" w:cstheme="majorBidi"/>
          <w:kern w:val="2"/>
          <w:sz w:val="26"/>
          <w:szCs w:val="26"/>
        </w:rPr>
        <w:t>Benghabrit</w:t>
      </w:r>
      <w:proofErr w:type="spellEnd"/>
      <w:r w:rsidRPr="00817E5D">
        <w:rPr>
          <w:rFonts w:asciiTheme="majorBidi" w:hAnsiTheme="majorBidi" w:cstheme="majorBidi"/>
          <w:kern w:val="2"/>
          <w:sz w:val="26"/>
          <w:szCs w:val="26"/>
        </w:rPr>
        <w:t xml:space="preserve"> at </w:t>
      </w:r>
      <w:proofErr w:type="spellStart"/>
      <w:r w:rsidRPr="00817E5D">
        <w:rPr>
          <w:rFonts w:asciiTheme="majorBidi" w:hAnsiTheme="majorBidi" w:cstheme="majorBidi"/>
          <w:kern w:val="2"/>
          <w:sz w:val="26"/>
          <w:szCs w:val="26"/>
        </w:rPr>
        <w:t>te</w:t>
      </w:r>
      <w:proofErr w:type="spellEnd"/>
      <w:r w:rsidRPr="00817E5D">
        <w:rPr>
          <w:rFonts w:asciiTheme="majorBidi" w:hAnsiTheme="majorBidi" w:cstheme="majorBidi"/>
          <w:kern w:val="2"/>
          <w:sz w:val="26"/>
          <w:szCs w:val="26"/>
        </w:rPr>
        <w:t xml:space="preserve"> head of the Ministry of National Education, she took upon herself the project of rewriting the educational curricula in Algeria and making them more in line with the major developments experienced by the international school by launching major and in-depth workshops whose primary goal is to bring about a complete break with the old curricula and to bring about radical changes to the contents of textbooks, by enriching them further and making them more diverse, and linked to modern techniques of media and communication technologies, to help learners in </w:t>
      </w:r>
      <w:proofErr w:type="spellStart"/>
      <w:r w:rsidRPr="00817E5D">
        <w:rPr>
          <w:rFonts w:asciiTheme="majorBidi" w:hAnsiTheme="majorBidi" w:cstheme="majorBidi"/>
          <w:kern w:val="2"/>
          <w:sz w:val="26"/>
          <w:szCs w:val="26"/>
        </w:rPr>
        <w:t>thier</w:t>
      </w:r>
      <w:proofErr w:type="spellEnd"/>
      <w:r w:rsidRPr="00817E5D">
        <w:rPr>
          <w:rFonts w:asciiTheme="majorBidi" w:hAnsiTheme="majorBidi" w:cstheme="majorBidi"/>
          <w:kern w:val="2"/>
          <w:sz w:val="26"/>
          <w:szCs w:val="26"/>
        </w:rPr>
        <w:t xml:space="preserve"> educational and learning process.</w:t>
      </w:r>
    </w:p>
    <w:p w:rsidR="00817E5D" w:rsidRPr="00817E5D" w:rsidRDefault="00817E5D" w:rsidP="00817E5D">
      <w:pPr>
        <w:spacing w:after="0"/>
        <w:ind w:firstLine="567"/>
        <w:jc w:val="both"/>
        <w:rPr>
          <w:rFonts w:asciiTheme="majorBidi" w:hAnsiTheme="majorBidi" w:cstheme="majorBidi"/>
          <w:kern w:val="2"/>
          <w:sz w:val="26"/>
          <w:szCs w:val="26"/>
        </w:rPr>
      </w:pPr>
      <w:r w:rsidRPr="00817E5D">
        <w:rPr>
          <w:rFonts w:asciiTheme="majorBidi" w:hAnsiTheme="majorBidi" w:cstheme="majorBidi"/>
          <w:kern w:val="2"/>
          <w:sz w:val="26"/>
          <w:szCs w:val="26"/>
        </w:rPr>
        <w:t xml:space="preserve">This process of connecting young learners with modern technologies and </w:t>
      </w:r>
      <w:proofErr w:type="gramStart"/>
      <w:r w:rsidRPr="00817E5D">
        <w:rPr>
          <w:rFonts w:asciiTheme="majorBidi" w:hAnsiTheme="majorBidi" w:cstheme="majorBidi"/>
          <w:kern w:val="2"/>
          <w:sz w:val="26"/>
          <w:szCs w:val="26"/>
        </w:rPr>
        <w:t>Internet,</w:t>
      </w:r>
      <w:proofErr w:type="gramEnd"/>
      <w:r w:rsidRPr="00817E5D">
        <w:rPr>
          <w:rFonts w:asciiTheme="majorBidi" w:hAnsiTheme="majorBidi" w:cstheme="majorBidi"/>
          <w:kern w:val="2"/>
          <w:sz w:val="26"/>
          <w:szCs w:val="26"/>
        </w:rPr>
        <w:t xml:space="preserve"> is in turn linked to a very important element, which is « media education », which helps the learner receive media content in a sound way, ensuring that he maintains his values and personality, respects others, and accepts those who are different from him.</w:t>
      </w:r>
    </w:p>
    <w:p w:rsidR="00817E5D" w:rsidRPr="00817E5D" w:rsidRDefault="00817E5D" w:rsidP="00817E5D">
      <w:pPr>
        <w:spacing w:after="0"/>
        <w:ind w:firstLine="567"/>
        <w:jc w:val="both"/>
        <w:rPr>
          <w:rFonts w:asciiTheme="majorBidi" w:hAnsiTheme="majorBidi" w:cstheme="majorBidi"/>
          <w:kern w:val="2"/>
          <w:sz w:val="26"/>
          <w:szCs w:val="26"/>
        </w:rPr>
      </w:pPr>
      <w:r w:rsidRPr="00817E5D">
        <w:rPr>
          <w:rFonts w:asciiTheme="majorBidi" w:hAnsiTheme="majorBidi" w:cstheme="majorBidi"/>
          <w:kern w:val="2"/>
          <w:sz w:val="26"/>
          <w:szCs w:val="26"/>
        </w:rPr>
        <w:t xml:space="preserve">Aside from the difficulty of arriving at an integrated definition of media education in Algeria, especially with the great tensions among media professionals, educators, and academics about the true implementation of this term as an educational practice in Algeria (at the present time at least), there is almost consensus on the importance of this “term/action” as an important modern necessity for every student and every school. </w:t>
      </w:r>
      <w:proofErr w:type="gramStart"/>
      <w:r w:rsidRPr="00817E5D">
        <w:rPr>
          <w:rFonts w:asciiTheme="majorBidi" w:hAnsiTheme="majorBidi" w:cstheme="majorBidi"/>
          <w:kern w:val="2"/>
          <w:sz w:val="26"/>
          <w:szCs w:val="26"/>
        </w:rPr>
        <w:t>This</w:t>
      </w:r>
      <w:proofErr w:type="gramEnd"/>
      <w:r w:rsidRPr="00817E5D">
        <w:rPr>
          <w:rFonts w:asciiTheme="majorBidi" w:hAnsiTheme="majorBidi" w:cstheme="majorBidi"/>
          <w:kern w:val="2"/>
          <w:sz w:val="26"/>
          <w:szCs w:val="26"/>
        </w:rPr>
        <w:t xml:space="preserve"> importance that became more prominent prior to the year 2016 with the emergence of the new, modernized curricula that were called “second generation curricula”.</w:t>
      </w:r>
    </w:p>
    <w:p w:rsidR="00817E5D" w:rsidRPr="00817E5D" w:rsidRDefault="00817E5D" w:rsidP="00817E5D">
      <w:pPr>
        <w:spacing w:after="0"/>
        <w:ind w:firstLine="567"/>
        <w:jc w:val="both"/>
        <w:rPr>
          <w:rFonts w:asciiTheme="majorBidi" w:hAnsiTheme="majorBidi" w:cstheme="majorBidi"/>
          <w:kern w:val="2"/>
          <w:sz w:val="26"/>
          <w:szCs w:val="26"/>
        </w:rPr>
      </w:pPr>
      <w:r w:rsidRPr="00817E5D">
        <w:rPr>
          <w:rFonts w:asciiTheme="majorBidi" w:hAnsiTheme="majorBidi" w:cstheme="majorBidi"/>
          <w:kern w:val="2"/>
          <w:sz w:val="26"/>
          <w:szCs w:val="26"/>
        </w:rPr>
        <w:t xml:space="preserve">  These curricula were subject to great criticism ranging between support and condemnation, in addition to the emergence of a group of questions about the extent to which this “media education” is operationalized as a concept and as a practice in these new textbooks, especially those related to the second year of primary school, considering that the pupils of this stage are the ones who most desire to discover their external surroundings, and the beginning of the formation of their independent personality and the development of their critical tools.</w:t>
      </w:r>
    </w:p>
    <w:p w:rsidR="00817E5D" w:rsidRPr="00817E5D" w:rsidRDefault="00817E5D" w:rsidP="00817E5D">
      <w:pPr>
        <w:spacing w:after="0"/>
        <w:ind w:firstLine="567"/>
        <w:jc w:val="both"/>
        <w:rPr>
          <w:rFonts w:asciiTheme="majorBidi" w:hAnsiTheme="majorBidi" w:cstheme="majorBidi"/>
          <w:kern w:val="2"/>
          <w:sz w:val="26"/>
          <w:szCs w:val="26"/>
        </w:rPr>
      </w:pPr>
      <w:r w:rsidRPr="00817E5D">
        <w:rPr>
          <w:rFonts w:asciiTheme="majorBidi" w:hAnsiTheme="majorBidi" w:cstheme="majorBidi"/>
          <w:kern w:val="2"/>
          <w:sz w:val="26"/>
          <w:szCs w:val="26"/>
        </w:rPr>
        <w:t xml:space="preserve"> &amp; these are the points that we will try to learn more about in this research paper, putting forward in this the following question:</w:t>
      </w:r>
    </w:p>
    <w:p w:rsidR="00817E5D" w:rsidRDefault="00817E5D" w:rsidP="00344E96">
      <w:pPr>
        <w:spacing w:after="0"/>
        <w:ind w:firstLine="567"/>
        <w:jc w:val="center"/>
        <w:rPr>
          <w:rFonts w:asciiTheme="majorBidi" w:hAnsiTheme="majorBidi" w:cstheme="majorBidi"/>
          <w:b/>
          <w:bCs/>
          <w:kern w:val="2"/>
          <w:sz w:val="26"/>
          <w:szCs w:val="26"/>
        </w:rPr>
      </w:pPr>
      <w:r w:rsidRPr="00344E96">
        <w:rPr>
          <w:rFonts w:asciiTheme="majorBidi" w:hAnsiTheme="majorBidi" w:cstheme="majorBidi"/>
          <w:b/>
          <w:bCs/>
          <w:kern w:val="2"/>
          <w:sz w:val="26"/>
          <w:szCs w:val="26"/>
        </w:rPr>
        <w:t>To what extent is « media education » present as a concept and as a practice in the literary subjects book (Arabic language - Islamic education and civic education) for the second year of primary school in the second generation curricula?</w:t>
      </w:r>
    </w:p>
    <w:p w:rsidR="00835B71" w:rsidRPr="00344E96" w:rsidRDefault="00835B71" w:rsidP="00344E96">
      <w:pPr>
        <w:spacing w:after="0"/>
        <w:ind w:firstLine="567"/>
        <w:jc w:val="center"/>
        <w:rPr>
          <w:rFonts w:asciiTheme="majorBidi" w:hAnsiTheme="majorBidi" w:cstheme="majorBidi"/>
          <w:b/>
          <w:bCs/>
          <w:kern w:val="2"/>
          <w:sz w:val="26"/>
          <w:szCs w:val="26"/>
        </w:rPr>
      </w:pPr>
    </w:p>
    <w:p w:rsidR="00817E5D" w:rsidRPr="00817E5D" w:rsidRDefault="00817E5D" w:rsidP="00817E5D">
      <w:pPr>
        <w:spacing w:after="0"/>
        <w:ind w:firstLine="567"/>
        <w:jc w:val="both"/>
        <w:rPr>
          <w:rFonts w:asciiTheme="majorBidi" w:hAnsiTheme="majorBidi" w:cstheme="majorBidi"/>
          <w:kern w:val="2"/>
          <w:sz w:val="26"/>
          <w:szCs w:val="26"/>
        </w:rPr>
      </w:pPr>
      <w:r w:rsidRPr="00817E5D">
        <w:rPr>
          <w:rFonts w:asciiTheme="majorBidi" w:hAnsiTheme="majorBidi" w:cstheme="majorBidi"/>
          <w:kern w:val="2"/>
          <w:sz w:val="26"/>
          <w:szCs w:val="26"/>
        </w:rPr>
        <w:t>We also followed this main question with a set of sub-questions as an important resource for us in carefully defining our study, and to more precisely define the angles to be studied and understood in a way that serves the research objectives. The sub-questions were as follows:</w:t>
      </w:r>
    </w:p>
    <w:p w:rsidR="00817E5D" w:rsidRPr="00817E5D" w:rsidRDefault="00344E96" w:rsidP="00344E96">
      <w:pPr>
        <w:spacing w:after="0"/>
        <w:ind w:left="567"/>
        <w:jc w:val="both"/>
        <w:rPr>
          <w:rFonts w:asciiTheme="majorBidi" w:hAnsiTheme="majorBidi" w:cstheme="majorBidi"/>
          <w:kern w:val="2"/>
          <w:sz w:val="26"/>
          <w:szCs w:val="26"/>
        </w:rPr>
      </w:pPr>
      <w:r>
        <w:rPr>
          <w:rFonts w:asciiTheme="majorBidi" w:hAnsiTheme="majorBidi" w:cstheme="majorBidi"/>
          <w:kern w:val="2"/>
          <w:sz w:val="26"/>
          <w:szCs w:val="26"/>
        </w:rPr>
        <w:lastRenderedPageBreak/>
        <w:t>1.</w:t>
      </w:r>
      <w:r w:rsidR="00817E5D" w:rsidRPr="00817E5D">
        <w:rPr>
          <w:rFonts w:asciiTheme="majorBidi" w:hAnsiTheme="majorBidi" w:cstheme="majorBidi"/>
          <w:kern w:val="2"/>
          <w:sz w:val="26"/>
          <w:szCs w:val="26"/>
        </w:rPr>
        <w:t xml:space="preserve"> What are the media tools present in the unified book for the three literary subjects for the second year of primary school from the second generation curricula?</w:t>
      </w:r>
    </w:p>
    <w:p w:rsidR="00817E5D" w:rsidRPr="00817E5D" w:rsidRDefault="00344E96" w:rsidP="00344E96">
      <w:pPr>
        <w:spacing w:after="0"/>
        <w:ind w:left="567"/>
        <w:jc w:val="both"/>
        <w:rPr>
          <w:rFonts w:asciiTheme="majorBidi" w:hAnsiTheme="majorBidi" w:cstheme="majorBidi"/>
          <w:kern w:val="2"/>
          <w:sz w:val="26"/>
          <w:szCs w:val="26"/>
        </w:rPr>
      </w:pPr>
      <w:r>
        <w:rPr>
          <w:rFonts w:asciiTheme="majorBidi" w:hAnsiTheme="majorBidi" w:cstheme="majorBidi"/>
          <w:kern w:val="2"/>
          <w:sz w:val="26"/>
          <w:szCs w:val="26"/>
        </w:rPr>
        <w:t>2.</w:t>
      </w:r>
      <w:r w:rsidR="00817E5D" w:rsidRPr="00817E5D">
        <w:rPr>
          <w:rFonts w:asciiTheme="majorBidi" w:hAnsiTheme="majorBidi" w:cstheme="majorBidi"/>
          <w:kern w:val="2"/>
          <w:sz w:val="26"/>
          <w:szCs w:val="26"/>
        </w:rPr>
        <w:t xml:space="preserve"> What role did this unified book play in providing second-year, second-generation students with media education?</w:t>
      </w:r>
    </w:p>
    <w:p w:rsidR="003535D6" w:rsidRPr="00817E5D" w:rsidRDefault="00344E96" w:rsidP="00344E96">
      <w:pPr>
        <w:spacing w:after="0"/>
        <w:ind w:left="567"/>
        <w:jc w:val="both"/>
        <w:rPr>
          <w:rFonts w:asciiTheme="majorBidi" w:hAnsiTheme="majorBidi" w:cstheme="majorBidi"/>
          <w:sz w:val="10"/>
          <w:szCs w:val="10"/>
          <w:rtl/>
        </w:rPr>
      </w:pPr>
      <w:proofErr w:type="gramStart"/>
      <w:r>
        <w:rPr>
          <w:rFonts w:asciiTheme="majorBidi" w:hAnsiTheme="majorBidi" w:cstheme="majorBidi"/>
          <w:kern w:val="2"/>
          <w:sz w:val="26"/>
          <w:szCs w:val="26"/>
        </w:rPr>
        <w:t>3.</w:t>
      </w:r>
      <w:r w:rsidR="00817E5D" w:rsidRPr="00817E5D">
        <w:rPr>
          <w:rFonts w:asciiTheme="majorBidi" w:hAnsiTheme="majorBidi" w:cstheme="majorBidi"/>
          <w:kern w:val="2"/>
          <w:sz w:val="26"/>
          <w:szCs w:val="26"/>
        </w:rPr>
        <w:t>What</w:t>
      </w:r>
      <w:proofErr w:type="gramEnd"/>
      <w:r w:rsidR="00817E5D" w:rsidRPr="00817E5D">
        <w:rPr>
          <w:rFonts w:asciiTheme="majorBidi" w:hAnsiTheme="majorBidi" w:cstheme="majorBidi"/>
          <w:kern w:val="2"/>
          <w:sz w:val="26"/>
          <w:szCs w:val="26"/>
        </w:rPr>
        <w:t xml:space="preserve"> are the elements of media education present in this unified book for the three literary subjects for the second year of primary school from the second generation curricula?</w:t>
      </w:r>
    </w:p>
    <w:p w:rsidR="003535D6" w:rsidRPr="00344E96" w:rsidRDefault="003535D6" w:rsidP="00344E96">
      <w:pPr>
        <w:widowControl w:val="0"/>
        <w:spacing w:after="0"/>
        <w:jc w:val="both"/>
        <w:rPr>
          <w:rFonts w:asciiTheme="majorBidi" w:hAnsiTheme="majorBidi" w:cstheme="majorBidi"/>
          <w:b/>
          <w:bCs/>
          <w:iCs/>
          <w:kern w:val="2"/>
          <w:sz w:val="26"/>
          <w:szCs w:val="26"/>
        </w:rPr>
      </w:pPr>
      <w:r w:rsidRPr="00344E96">
        <w:rPr>
          <w:rFonts w:asciiTheme="majorBidi" w:hAnsiTheme="majorBidi" w:cstheme="majorBidi"/>
          <w:b/>
          <w:bCs/>
          <w:kern w:val="2"/>
          <w:sz w:val="26"/>
          <w:szCs w:val="26"/>
        </w:rPr>
        <w:t xml:space="preserve">2. </w:t>
      </w:r>
      <w:r w:rsidR="00344E96" w:rsidRPr="00344E96">
        <w:rPr>
          <w:rFonts w:asciiTheme="majorBidi" w:hAnsiTheme="majorBidi" w:cstheme="majorBidi"/>
          <w:b/>
          <w:bCs/>
          <w:kern w:val="2"/>
          <w:sz w:val="26"/>
          <w:szCs w:val="26"/>
        </w:rPr>
        <w:t>Study objectives:</w:t>
      </w:r>
    </w:p>
    <w:p w:rsidR="00344E96" w:rsidRPr="00344E96" w:rsidRDefault="00344E96" w:rsidP="00344E96">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We can summarize the objectives of our research as:</w:t>
      </w:r>
    </w:p>
    <w:p w:rsidR="00344E96" w:rsidRPr="00344E96" w:rsidRDefault="00344E96" w:rsidP="00344E96">
      <w:pPr>
        <w:widowControl w:val="0"/>
        <w:spacing w:after="0"/>
        <w:ind w:left="567"/>
        <w:jc w:val="both"/>
        <w:rPr>
          <w:rFonts w:asciiTheme="majorBidi" w:hAnsiTheme="majorBidi" w:cstheme="majorBidi"/>
          <w:kern w:val="2"/>
          <w:sz w:val="26"/>
          <w:szCs w:val="26"/>
        </w:rPr>
      </w:pPr>
      <w:r>
        <w:rPr>
          <w:rFonts w:asciiTheme="majorBidi" w:hAnsiTheme="majorBidi" w:cstheme="majorBidi"/>
          <w:kern w:val="2"/>
          <w:sz w:val="26"/>
          <w:szCs w:val="26"/>
        </w:rPr>
        <w:t xml:space="preserve">1. </w:t>
      </w:r>
      <w:r w:rsidRPr="00344E96">
        <w:rPr>
          <w:rFonts w:asciiTheme="majorBidi" w:hAnsiTheme="majorBidi" w:cstheme="majorBidi"/>
          <w:kern w:val="2"/>
          <w:sz w:val="26"/>
          <w:szCs w:val="26"/>
        </w:rPr>
        <w:t>Identifying the extent to which « media education » is present as a concept and as a practice in the unified literary subjects book for the second year of primary school from the second generation curricula, the angles that were presented from it, and the aspects present in it, whether clearly or hidden.</w:t>
      </w:r>
    </w:p>
    <w:p w:rsidR="00344E96" w:rsidRPr="00344E96" w:rsidRDefault="00344E96" w:rsidP="00344E96">
      <w:pPr>
        <w:widowControl w:val="0"/>
        <w:spacing w:after="0"/>
        <w:ind w:left="567"/>
        <w:jc w:val="both"/>
        <w:rPr>
          <w:rFonts w:asciiTheme="majorBidi" w:hAnsiTheme="majorBidi" w:cstheme="majorBidi"/>
          <w:kern w:val="2"/>
          <w:sz w:val="26"/>
          <w:szCs w:val="26"/>
        </w:rPr>
      </w:pPr>
      <w:r>
        <w:rPr>
          <w:rFonts w:asciiTheme="majorBidi" w:hAnsiTheme="majorBidi" w:cstheme="majorBidi"/>
          <w:kern w:val="2"/>
          <w:sz w:val="26"/>
          <w:szCs w:val="26"/>
        </w:rPr>
        <w:t>2.</w:t>
      </w:r>
      <w:r w:rsidRPr="00344E96">
        <w:rPr>
          <w:rFonts w:asciiTheme="majorBidi" w:hAnsiTheme="majorBidi" w:cstheme="majorBidi"/>
          <w:kern w:val="2"/>
          <w:sz w:val="26"/>
          <w:szCs w:val="26"/>
        </w:rPr>
        <w:t xml:space="preserve"> The researcher analyzed the extent to which the book of the three literary subjects was able to enshrine the principles and ideas of media education in its contents, and to understand the media educational elements present in it.</w:t>
      </w:r>
    </w:p>
    <w:p w:rsidR="00344E96" w:rsidRPr="00344E96" w:rsidRDefault="00344E96" w:rsidP="00344E96">
      <w:pPr>
        <w:widowControl w:val="0"/>
        <w:spacing w:after="0"/>
        <w:ind w:left="567"/>
        <w:jc w:val="both"/>
        <w:rPr>
          <w:rFonts w:asciiTheme="majorBidi" w:hAnsiTheme="majorBidi" w:cstheme="majorBidi"/>
          <w:kern w:val="2"/>
          <w:sz w:val="26"/>
          <w:szCs w:val="26"/>
        </w:rPr>
      </w:pPr>
      <w:r>
        <w:rPr>
          <w:rFonts w:asciiTheme="majorBidi" w:hAnsiTheme="majorBidi" w:cstheme="majorBidi"/>
          <w:kern w:val="2"/>
          <w:sz w:val="26"/>
          <w:szCs w:val="26"/>
        </w:rPr>
        <w:t>3.</w:t>
      </w:r>
      <w:r w:rsidRPr="00344E96">
        <w:rPr>
          <w:rFonts w:asciiTheme="majorBidi" w:hAnsiTheme="majorBidi" w:cstheme="majorBidi"/>
          <w:kern w:val="2"/>
          <w:sz w:val="26"/>
          <w:szCs w:val="26"/>
        </w:rPr>
        <w:t xml:space="preserve"> This study aims to understand the extent to which the content of this unified book for the three literary subjects for the second year of primary school from the second generation curricula helps students understand and practice the values and attitudes of media education in their daily lives.</w:t>
      </w:r>
    </w:p>
    <w:p w:rsidR="00344E96" w:rsidRPr="00344E96" w:rsidRDefault="00344E96" w:rsidP="00344E96">
      <w:pPr>
        <w:widowControl w:val="0"/>
        <w:spacing w:after="0"/>
        <w:ind w:left="567"/>
        <w:jc w:val="both"/>
        <w:rPr>
          <w:rFonts w:asciiTheme="majorBidi" w:hAnsiTheme="majorBidi" w:cstheme="majorBidi"/>
          <w:kern w:val="2"/>
          <w:sz w:val="26"/>
          <w:szCs w:val="26"/>
        </w:rPr>
      </w:pPr>
      <w:r w:rsidRPr="00344E96">
        <w:rPr>
          <w:rFonts w:asciiTheme="majorBidi" w:hAnsiTheme="majorBidi" w:cstheme="majorBidi"/>
          <w:kern w:val="2"/>
          <w:sz w:val="26"/>
          <w:szCs w:val="26"/>
        </w:rPr>
        <w:t>4</w:t>
      </w:r>
      <w:r>
        <w:rPr>
          <w:rFonts w:asciiTheme="majorBidi" w:hAnsiTheme="majorBidi" w:cstheme="majorBidi"/>
          <w:kern w:val="2"/>
          <w:sz w:val="26"/>
          <w:szCs w:val="26"/>
        </w:rPr>
        <w:t>.</w:t>
      </w:r>
      <w:r w:rsidRPr="00344E96">
        <w:rPr>
          <w:rFonts w:asciiTheme="majorBidi" w:hAnsiTheme="majorBidi" w:cstheme="majorBidi"/>
          <w:kern w:val="2"/>
          <w:sz w:val="26"/>
          <w:szCs w:val="26"/>
        </w:rPr>
        <w:t xml:space="preserve"> This research work also aims to present a systematic scientific view on the dedication of those responsible for the modernized curricula to the concept and ideas of media education on the one hand, and to point out the shortcomings found in it on the other hand, and the possibility of correcting them later.</w:t>
      </w:r>
    </w:p>
    <w:p w:rsidR="00344E96" w:rsidRPr="00344E96" w:rsidRDefault="00344E96" w:rsidP="00344E96">
      <w:pPr>
        <w:widowControl w:val="0"/>
        <w:spacing w:after="0"/>
        <w:jc w:val="both"/>
        <w:rPr>
          <w:rFonts w:asciiTheme="majorBidi" w:hAnsiTheme="majorBidi" w:cstheme="majorBidi"/>
          <w:b/>
          <w:bCs/>
          <w:kern w:val="2"/>
          <w:sz w:val="26"/>
          <w:szCs w:val="26"/>
        </w:rPr>
      </w:pPr>
      <w:r w:rsidRPr="00344E96">
        <w:rPr>
          <w:rFonts w:asciiTheme="majorBidi" w:hAnsiTheme="majorBidi" w:cstheme="majorBidi"/>
          <w:b/>
          <w:bCs/>
          <w:kern w:val="2"/>
          <w:sz w:val="26"/>
          <w:szCs w:val="26"/>
        </w:rPr>
        <w:t>3. The importance of the study:</w:t>
      </w:r>
    </w:p>
    <w:p w:rsidR="00344E96" w:rsidRPr="00344E96" w:rsidRDefault="00344E96" w:rsidP="00344E96">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 </w:t>
      </w:r>
      <w:proofErr w:type="gramStart"/>
      <w:r w:rsidRPr="00344E96">
        <w:rPr>
          <w:rFonts w:asciiTheme="majorBidi" w:hAnsiTheme="majorBidi" w:cstheme="majorBidi"/>
          <w:kern w:val="2"/>
          <w:sz w:val="26"/>
          <w:szCs w:val="26"/>
        </w:rPr>
        <w:t>The importance of this research paper stems from the importance of the topic itself, with the emergence of « media education » as an urgent necessity in modern education systems on the one hand, and the revamping of educational programs by the Algerian Ministry of National Education and making them more in line with modern teaching methods and educational strategies on the other hand.</w:t>
      </w:r>
      <w:proofErr w:type="gramEnd"/>
    </w:p>
    <w:p w:rsidR="00344E96" w:rsidRPr="00344E96" w:rsidRDefault="00344E96" w:rsidP="00344E96">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   This study, attempts to investigate the extent to which these modernized programs take the term « media education » as a practice and as values in their educational contents directed to second-year primary school students, who are a very sensitive age group, during which they begin to get to know their surroundings, form their own ideas and be influenced by certain contents, and begin to deal with the media values instilled in them that they are exposed to.</w:t>
      </w:r>
    </w:p>
    <w:p w:rsidR="00344E96" w:rsidRPr="00344E96" w:rsidRDefault="00344E96" w:rsidP="00344E96">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    The importance of this study arises in trying to understand how « media education » is addressed and the way it is presented to them, in addition to helping those working in the fields of education and media to recognize the presence of this educational act, and to value the positive </w:t>
      </w:r>
      <w:r w:rsidRPr="00344E96">
        <w:rPr>
          <w:rFonts w:asciiTheme="majorBidi" w:hAnsiTheme="majorBidi" w:cstheme="majorBidi"/>
          <w:kern w:val="2"/>
          <w:sz w:val="26"/>
          <w:szCs w:val="26"/>
        </w:rPr>
        <w:lastRenderedPageBreak/>
        <w:t>points in the educational content of the new curricula, and to help them identify the negative points, if they exist.</w:t>
      </w:r>
    </w:p>
    <w:p w:rsidR="00344E96" w:rsidRDefault="00344E96" w:rsidP="00344E96">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This study attempts to delve deeper into the “education/media” duality, and understand the extent to which the first is influenced by the </w:t>
      </w:r>
      <w:proofErr w:type="gramStart"/>
      <w:r w:rsidRPr="00344E96">
        <w:rPr>
          <w:rFonts w:asciiTheme="majorBidi" w:hAnsiTheme="majorBidi" w:cstheme="majorBidi"/>
          <w:kern w:val="2"/>
          <w:sz w:val="26"/>
          <w:szCs w:val="26"/>
        </w:rPr>
        <w:t>second,</w:t>
      </w:r>
      <w:proofErr w:type="gramEnd"/>
      <w:r w:rsidRPr="00344E96">
        <w:rPr>
          <w:rFonts w:asciiTheme="majorBidi" w:hAnsiTheme="majorBidi" w:cstheme="majorBidi"/>
          <w:kern w:val="2"/>
          <w:sz w:val="26"/>
          <w:szCs w:val="26"/>
        </w:rPr>
        <w:t xml:space="preserve"> and the presence of the second in the first in the content of the unified book for the three literary subjects for the second year of primary school from the second generation curricula.</w:t>
      </w:r>
    </w:p>
    <w:p w:rsidR="00835B71" w:rsidRPr="00344E96" w:rsidRDefault="00835B71" w:rsidP="00344E96">
      <w:pPr>
        <w:widowControl w:val="0"/>
        <w:spacing w:after="0"/>
        <w:ind w:firstLine="567"/>
        <w:jc w:val="both"/>
        <w:rPr>
          <w:rFonts w:asciiTheme="majorBidi" w:hAnsiTheme="majorBidi" w:cstheme="majorBidi"/>
          <w:kern w:val="2"/>
          <w:sz w:val="26"/>
          <w:szCs w:val="26"/>
        </w:rPr>
      </w:pPr>
    </w:p>
    <w:p w:rsidR="00344E96" w:rsidRPr="00344E96" w:rsidRDefault="00344E96" w:rsidP="00344E96">
      <w:pPr>
        <w:widowControl w:val="0"/>
        <w:spacing w:after="0"/>
        <w:jc w:val="both"/>
        <w:rPr>
          <w:rFonts w:asciiTheme="majorBidi" w:hAnsiTheme="majorBidi" w:cstheme="majorBidi"/>
          <w:b/>
          <w:bCs/>
          <w:kern w:val="2"/>
          <w:sz w:val="26"/>
          <w:szCs w:val="26"/>
        </w:rPr>
      </w:pPr>
      <w:r w:rsidRPr="00344E96">
        <w:rPr>
          <w:rFonts w:asciiTheme="majorBidi" w:hAnsiTheme="majorBidi" w:cstheme="majorBidi"/>
          <w:b/>
          <w:bCs/>
          <w:kern w:val="2"/>
          <w:sz w:val="26"/>
          <w:szCs w:val="26"/>
        </w:rPr>
        <w:t>4. Study Methodology:</w:t>
      </w:r>
    </w:p>
    <w:p w:rsidR="00624DEF" w:rsidRDefault="00344E96" w:rsidP="00624DEF">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 </w:t>
      </w:r>
      <w:r w:rsidRPr="00344E96">
        <w:rPr>
          <w:rFonts w:asciiTheme="majorBidi" w:hAnsiTheme="majorBidi" w:cstheme="majorBidi"/>
          <w:b/>
          <w:bCs/>
          <w:kern w:val="2"/>
          <w:sz w:val="26"/>
          <w:szCs w:val="26"/>
        </w:rPr>
        <w:t>The scientific method</w:t>
      </w:r>
      <w:r w:rsidRPr="00344E96">
        <w:rPr>
          <w:rFonts w:asciiTheme="majorBidi" w:hAnsiTheme="majorBidi" w:cstheme="majorBidi"/>
          <w:kern w:val="2"/>
          <w:sz w:val="26"/>
          <w:szCs w:val="26"/>
        </w:rPr>
        <w:t xml:space="preserve"> is “the set of organized steps that the researcher must follow within the framework of his commitment to applying certain rules that enable him to reach the established result,” according to Muhammad </w:t>
      </w:r>
      <w:proofErr w:type="spellStart"/>
      <w:r w:rsidRPr="00344E96">
        <w:rPr>
          <w:rFonts w:asciiTheme="majorBidi" w:hAnsiTheme="majorBidi" w:cstheme="majorBidi"/>
          <w:kern w:val="2"/>
          <w:sz w:val="26"/>
          <w:szCs w:val="26"/>
        </w:rPr>
        <w:t>Talaat</w:t>
      </w:r>
      <w:proofErr w:type="spellEnd"/>
      <w:r w:rsidRPr="00344E96">
        <w:rPr>
          <w:rFonts w:asciiTheme="majorBidi" w:hAnsiTheme="majorBidi" w:cstheme="majorBidi"/>
          <w:kern w:val="2"/>
          <w:sz w:val="26"/>
          <w:szCs w:val="26"/>
        </w:rPr>
        <w:t>. It is a means through which one can reach the truth”</w:t>
      </w:r>
      <w:sdt>
        <w:sdtPr>
          <w:rPr>
            <w:rFonts w:asciiTheme="majorBidi" w:hAnsiTheme="majorBidi" w:cstheme="majorBidi"/>
            <w:kern w:val="2"/>
            <w:sz w:val="26"/>
            <w:szCs w:val="26"/>
          </w:rPr>
          <w:id w:val="11407872"/>
          <w:citation/>
        </w:sdtPr>
        <w:sdtEndPr/>
        <w:sdtContent>
          <w:r w:rsidR="00624DEF">
            <w:rPr>
              <w:rFonts w:asciiTheme="majorBidi" w:hAnsiTheme="majorBidi" w:cstheme="majorBidi"/>
              <w:kern w:val="2"/>
              <w:sz w:val="26"/>
              <w:szCs w:val="26"/>
            </w:rPr>
            <w:fldChar w:fldCharType="begin"/>
          </w:r>
          <w:r w:rsidR="00624DEF" w:rsidRPr="00564C79">
            <w:rPr>
              <w:rFonts w:asciiTheme="majorBidi" w:hAnsiTheme="majorBidi" w:cstheme="majorBidi"/>
              <w:kern w:val="2"/>
              <w:sz w:val="26"/>
              <w:szCs w:val="26"/>
            </w:rPr>
            <w:instrText xml:space="preserve"> CITATION Ahm02 \p 166 \l 1036  </w:instrText>
          </w:r>
          <w:r w:rsidR="00624DEF">
            <w:rPr>
              <w:rFonts w:asciiTheme="majorBidi" w:hAnsiTheme="majorBidi" w:cstheme="majorBidi"/>
              <w:kern w:val="2"/>
              <w:sz w:val="26"/>
              <w:szCs w:val="26"/>
            </w:rPr>
            <w:fldChar w:fldCharType="separate"/>
          </w:r>
          <w:r w:rsidR="00624DEF" w:rsidRPr="00564C79">
            <w:rPr>
              <w:rFonts w:asciiTheme="majorBidi" w:hAnsiTheme="majorBidi" w:cstheme="majorBidi"/>
              <w:noProof/>
              <w:kern w:val="2"/>
              <w:sz w:val="26"/>
              <w:szCs w:val="26"/>
            </w:rPr>
            <w:t xml:space="preserve"> (Omar, 2002, p. 166)</w:t>
          </w:r>
          <w:r w:rsidR="00624DEF">
            <w:rPr>
              <w:rFonts w:asciiTheme="majorBidi" w:hAnsiTheme="majorBidi" w:cstheme="majorBidi"/>
              <w:kern w:val="2"/>
              <w:sz w:val="26"/>
              <w:szCs w:val="26"/>
            </w:rPr>
            <w:fldChar w:fldCharType="end"/>
          </w:r>
        </w:sdtContent>
      </w:sdt>
      <w:r w:rsidRPr="00344E96">
        <w:rPr>
          <w:rFonts w:asciiTheme="majorBidi" w:hAnsiTheme="majorBidi" w:cstheme="majorBidi"/>
          <w:kern w:val="2"/>
          <w:sz w:val="26"/>
          <w:szCs w:val="26"/>
        </w:rPr>
        <w:t>, and given that the nature of the topic in any scientific research is the only factor that embodies the appropriate approach in the research process, as “a path that the researcher must follow to reach the scientific truth”</w:t>
      </w:r>
      <w:r w:rsidR="00624DEF">
        <w:rPr>
          <w:rFonts w:asciiTheme="majorBidi" w:hAnsiTheme="majorBidi" w:cstheme="majorBidi"/>
          <w:kern w:val="2"/>
          <w:sz w:val="26"/>
          <w:szCs w:val="26"/>
        </w:rPr>
        <w:t xml:space="preserve"> </w:t>
      </w:r>
      <w:sdt>
        <w:sdtPr>
          <w:rPr>
            <w:rFonts w:asciiTheme="majorBidi" w:hAnsiTheme="majorBidi" w:cstheme="majorBidi"/>
            <w:kern w:val="2"/>
            <w:sz w:val="26"/>
            <w:szCs w:val="26"/>
          </w:rPr>
          <w:id w:val="11407873"/>
          <w:citation/>
        </w:sdtPr>
        <w:sdtEndPr/>
        <w:sdtContent>
          <w:r w:rsidR="00624DEF">
            <w:rPr>
              <w:rFonts w:asciiTheme="majorBidi" w:hAnsiTheme="majorBidi" w:cstheme="majorBidi"/>
              <w:kern w:val="2"/>
              <w:sz w:val="26"/>
              <w:szCs w:val="26"/>
            </w:rPr>
            <w:fldChar w:fldCharType="begin"/>
          </w:r>
          <w:r w:rsidR="00624DEF" w:rsidRPr="00564C79">
            <w:rPr>
              <w:rFonts w:asciiTheme="majorBidi" w:hAnsiTheme="majorBidi" w:cstheme="majorBidi"/>
              <w:kern w:val="2"/>
              <w:sz w:val="26"/>
              <w:szCs w:val="26"/>
            </w:rPr>
            <w:instrText xml:space="preserve"> CITATION Abd97 \p 3 \l 1036  </w:instrText>
          </w:r>
          <w:r w:rsidR="00624DEF">
            <w:rPr>
              <w:rFonts w:asciiTheme="majorBidi" w:hAnsiTheme="majorBidi" w:cstheme="majorBidi"/>
              <w:kern w:val="2"/>
              <w:sz w:val="26"/>
              <w:szCs w:val="26"/>
            </w:rPr>
            <w:fldChar w:fldCharType="separate"/>
          </w:r>
          <w:r w:rsidR="00624DEF" w:rsidRPr="00564C79">
            <w:rPr>
              <w:rFonts w:asciiTheme="majorBidi" w:hAnsiTheme="majorBidi" w:cstheme="majorBidi"/>
              <w:noProof/>
              <w:kern w:val="2"/>
              <w:sz w:val="26"/>
              <w:szCs w:val="26"/>
            </w:rPr>
            <w:t>(Badawi, 1997, p. 3)</w:t>
          </w:r>
          <w:r w:rsidR="00624DEF">
            <w:rPr>
              <w:rFonts w:asciiTheme="majorBidi" w:hAnsiTheme="majorBidi" w:cstheme="majorBidi"/>
              <w:kern w:val="2"/>
              <w:sz w:val="26"/>
              <w:szCs w:val="26"/>
            </w:rPr>
            <w:fldChar w:fldCharType="end"/>
          </w:r>
        </w:sdtContent>
      </w:sdt>
    </w:p>
    <w:p w:rsidR="00344E96" w:rsidRPr="00564C79" w:rsidRDefault="00344E96" w:rsidP="00624DEF">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 The study at hand will depend on </w:t>
      </w:r>
      <w:r w:rsidRPr="00344E96">
        <w:rPr>
          <w:rFonts w:asciiTheme="majorBidi" w:hAnsiTheme="majorBidi" w:cstheme="majorBidi"/>
          <w:b/>
          <w:bCs/>
          <w:kern w:val="2"/>
          <w:sz w:val="26"/>
          <w:szCs w:val="26"/>
        </w:rPr>
        <w:t>the content analysis</w:t>
      </w:r>
      <w:r w:rsidRPr="00344E96">
        <w:rPr>
          <w:rFonts w:asciiTheme="majorBidi" w:hAnsiTheme="majorBidi" w:cstheme="majorBidi"/>
          <w:kern w:val="2"/>
          <w:sz w:val="26"/>
          <w:szCs w:val="26"/>
        </w:rPr>
        <w:t xml:space="preserve"> approach, which Muhammad </w:t>
      </w:r>
      <w:proofErr w:type="spellStart"/>
      <w:r w:rsidRPr="00344E96">
        <w:rPr>
          <w:rFonts w:asciiTheme="majorBidi" w:hAnsiTheme="majorBidi" w:cstheme="majorBidi"/>
          <w:kern w:val="2"/>
          <w:sz w:val="26"/>
          <w:szCs w:val="26"/>
        </w:rPr>
        <w:t>Abdelhamid</w:t>
      </w:r>
      <w:proofErr w:type="spellEnd"/>
      <w:r w:rsidRPr="00344E96">
        <w:rPr>
          <w:rFonts w:asciiTheme="majorBidi" w:hAnsiTheme="majorBidi" w:cstheme="majorBidi"/>
          <w:kern w:val="2"/>
          <w:sz w:val="26"/>
          <w:szCs w:val="26"/>
        </w:rPr>
        <w:t xml:space="preserve"> defines as “a set of methodological steps that seek to discover the meanings inherent in the content and the correlational relationships between these meanings through quantitative, objective and organized research of the features appearing in this content”.</w:t>
      </w:r>
      <w:sdt>
        <w:sdtPr>
          <w:rPr>
            <w:rFonts w:asciiTheme="majorBidi" w:hAnsiTheme="majorBidi" w:cstheme="majorBidi"/>
            <w:kern w:val="2"/>
            <w:sz w:val="26"/>
            <w:szCs w:val="26"/>
            <w:lang w:val="fr-FR"/>
          </w:rPr>
          <w:id w:val="11407875"/>
          <w:citation/>
        </w:sdtPr>
        <w:sdtEndPr/>
        <w:sdtContent>
          <w:r w:rsidR="00624DEF">
            <w:rPr>
              <w:rFonts w:asciiTheme="majorBidi" w:hAnsiTheme="majorBidi" w:cstheme="majorBidi"/>
              <w:kern w:val="2"/>
              <w:sz w:val="26"/>
              <w:szCs w:val="26"/>
              <w:lang w:val="fr-FR"/>
            </w:rPr>
            <w:fldChar w:fldCharType="begin"/>
          </w:r>
          <w:r w:rsidR="00624DEF" w:rsidRPr="00564C79">
            <w:rPr>
              <w:rFonts w:asciiTheme="majorBidi" w:hAnsiTheme="majorBidi" w:cstheme="majorBidi"/>
              <w:kern w:val="2"/>
              <w:sz w:val="26"/>
              <w:szCs w:val="26"/>
            </w:rPr>
            <w:instrText xml:space="preserve"> CITATION Moh00 \p 216 \l 1036  </w:instrText>
          </w:r>
          <w:r w:rsidR="00624DEF">
            <w:rPr>
              <w:rFonts w:asciiTheme="majorBidi" w:hAnsiTheme="majorBidi" w:cstheme="majorBidi"/>
              <w:kern w:val="2"/>
              <w:sz w:val="26"/>
              <w:szCs w:val="26"/>
              <w:lang w:val="fr-FR"/>
            </w:rPr>
            <w:fldChar w:fldCharType="separate"/>
          </w:r>
          <w:r w:rsidR="00624DEF" w:rsidRPr="00564C79">
            <w:rPr>
              <w:rFonts w:asciiTheme="majorBidi" w:hAnsiTheme="majorBidi" w:cstheme="majorBidi"/>
              <w:noProof/>
              <w:kern w:val="2"/>
              <w:sz w:val="26"/>
              <w:szCs w:val="26"/>
            </w:rPr>
            <w:t xml:space="preserve"> (Abdelhamid, 2000, p. 216)</w:t>
          </w:r>
          <w:r w:rsidR="00624DEF">
            <w:rPr>
              <w:rFonts w:asciiTheme="majorBidi" w:hAnsiTheme="majorBidi" w:cstheme="majorBidi"/>
              <w:kern w:val="2"/>
              <w:sz w:val="26"/>
              <w:szCs w:val="26"/>
              <w:lang w:val="fr-FR"/>
            </w:rPr>
            <w:fldChar w:fldCharType="end"/>
          </w:r>
        </w:sdtContent>
      </w:sdt>
    </w:p>
    <w:p w:rsidR="00344E96" w:rsidRPr="00344E96" w:rsidRDefault="00344E96" w:rsidP="00624DEF">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Content analysis is based on accuracy and objectivity in determining the categories of topics (in terms of form and content), &amp; the success or failure of the analysis is determined by those </w:t>
      </w:r>
      <w:proofErr w:type="spellStart"/>
      <w:r w:rsidRPr="00344E96">
        <w:rPr>
          <w:rFonts w:asciiTheme="majorBidi" w:hAnsiTheme="majorBidi" w:cstheme="majorBidi"/>
          <w:kern w:val="2"/>
          <w:sz w:val="26"/>
          <w:szCs w:val="26"/>
        </w:rPr>
        <w:t>choosen</w:t>
      </w:r>
      <w:proofErr w:type="spellEnd"/>
      <w:r w:rsidRPr="00344E96">
        <w:rPr>
          <w:rFonts w:asciiTheme="majorBidi" w:hAnsiTheme="majorBidi" w:cstheme="majorBidi"/>
          <w:kern w:val="2"/>
          <w:sz w:val="26"/>
          <w:szCs w:val="26"/>
        </w:rPr>
        <w:t xml:space="preserve"> categories. </w:t>
      </w:r>
      <w:sdt>
        <w:sdtPr>
          <w:rPr>
            <w:rFonts w:asciiTheme="majorBidi" w:hAnsiTheme="majorBidi" w:cstheme="majorBidi"/>
            <w:kern w:val="2"/>
            <w:sz w:val="26"/>
            <w:szCs w:val="26"/>
          </w:rPr>
          <w:id w:val="11407876"/>
          <w:citation/>
        </w:sdtPr>
        <w:sdtEndPr/>
        <w:sdtContent>
          <w:r w:rsidR="00624DEF">
            <w:rPr>
              <w:rFonts w:asciiTheme="majorBidi" w:hAnsiTheme="majorBidi" w:cstheme="majorBidi"/>
              <w:kern w:val="2"/>
              <w:sz w:val="26"/>
              <w:szCs w:val="26"/>
            </w:rPr>
            <w:fldChar w:fldCharType="begin"/>
          </w:r>
          <w:r w:rsidR="00624DEF" w:rsidRPr="00564C79">
            <w:rPr>
              <w:rFonts w:asciiTheme="majorBidi" w:hAnsiTheme="majorBidi" w:cstheme="majorBidi"/>
              <w:kern w:val="2"/>
              <w:sz w:val="26"/>
              <w:szCs w:val="26"/>
            </w:rPr>
            <w:instrText xml:space="preserve"> CITATION Moh00 \p 218 \l 1036  </w:instrText>
          </w:r>
          <w:r w:rsidR="00624DEF">
            <w:rPr>
              <w:rFonts w:asciiTheme="majorBidi" w:hAnsiTheme="majorBidi" w:cstheme="majorBidi"/>
              <w:kern w:val="2"/>
              <w:sz w:val="26"/>
              <w:szCs w:val="26"/>
            </w:rPr>
            <w:fldChar w:fldCharType="separate"/>
          </w:r>
          <w:r w:rsidR="00624DEF" w:rsidRPr="00624DEF">
            <w:rPr>
              <w:rFonts w:asciiTheme="majorBidi" w:hAnsiTheme="majorBidi" w:cstheme="majorBidi"/>
              <w:noProof/>
              <w:kern w:val="2"/>
              <w:sz w:val="26"/>
              <w:szCs w:val="26"/>
              <w:lang w:val="fr-FR"/>
            </w:rPr>
            <w:t>(Abdelhamid, 2000, p. 218)</w:t>
          </w:r>
          <w:r w:rsidR="00624DEF">
            <w:rPr>
              <w:rFonts w:asciiTheme="majorBidi" w:hAnsiTheme="majorBidi" w:cstheme="majorBidi"/>
              <w:kern w:val="2"/>
              <w:sz w:val="26"/>
              <w:szCs w:val="26"/>
            </w:rPr>
            <w:fldChar w:fldCharType="end"/>
          </w:r>
        </w:sdtContent>
      </w:sdt>
    </w:p>
    <w:p w:rsidR="00344E96" w:rsidRDefault="00344E96" w:rsidP="00344E96">
      <w:pPr>
        <w:widowControl w:val="0"/>
        <w:spacing w:after="0"/>
        <w:ind w:firstLine="567"/>
        <w:jc w:val="both"/>
        <w:rPr>
          <w:rFonts w:asciiTheme="majorBidi" w:hAnsiTheme="majorBidi" w:cstheme="majorBidi"/>
          <w:kern w:val="2"/>
          <w:sz w:val="26"/>
          <w:szCs w:val="26"/>
        </w:rPr>
      </w:pPr>
      <w:proofErr w:type="gramStart"/>
      <w:r w:rsidRPr="00344E96">
        <w:rPr>
          <w:rFonts w:asciiTheme="majorBidi" w:hAnsiTheme="majorBidi" w:cstheme="majorBidi"/>
          <w:kern w:val="2"/>
          <w:sz w:val="26"/>
          <w:szCs w:val="26"/>
        </w:rPr>
        <w:t>So that, this study aims to identify the extent of the presence of « media education » in form and content in the content of the three literary subjects for the second year of primary school in the second generation curricula, counting them, commenting on them, and understanding the results of their iterations, (with the need to note a very important point, which is that we focused on the categories specific to the « content only » in view of several objective and methodological reasons related mainly to the lack of time and the large size and diversity of the book, as well being related to a research paper that does not exceed 20 pages).</w:t>
      </w:r>
      <w:proofErr w:type="gramEnd"/>
    </w:p>
    <w:p w:rsidR="00344E96" w:rsidRPr="00344E96" w:rsidRDefault="00344E96" w:rsidP="00344E96">
      <w:pPr>
        <w:widowControl w:val="0"/>
        <w:spacing w:after="0"/>
        <w:ind w:firstLine="567"/>
        <w:jc w:val="both"/>
        <w:rPr>
          <w:rFonts w:asciiTheme="majorBidi" w:hAnsiTheme="majorBidi" w:cstheme="majorBidi"/>
          <w:kern w:val="2"/>
          <w:sz w:val="26"/>
          <w:szCs w:val="26"/>
        </w:rPr>
      </w:pPr>
    </w:p>
    <w:p w:rsidR="00344E96" w:rsidRPr="003D7E80" w:rsidRDefault="00344E96" w:rsidP="00344E96">
      <w:pPr>
        <w:widowControl w:val="0"/>
        <w:spacing w:after="0"/>
        <w:jc w:val="both"/>
        <w:rPr>
          <w:rFonts w:asciiTheme="majorBidi" w:hAnsiTheme="majorBidi" w:cstheme="majorBidi"/>
          <w:b/>
          <w:bCs/>
          <w:kern w:val="2"/>
          <w:sz w:val="26"/>
          <w:szCs w:val="26"/>
          <w:lang w:val="fr-FR"/>
        </w:rPr>
      </w:pPr>
      <w:r w:rsidRPr="00344E96">
        <w:rPr>
          <w:rFonts w:asciiTheme="majorBidi" w:hAnsiTheme="majorBidi" w:cstheme="majorBidi"/>
          <w:b/>
          <w:bCs/>
          <w:kern w:val="2"/>
          <w:sz w:val="26"/>
          <w:szCs w:val="26"/>
        </w:rPr>
        <w:t>5. Study sample:</w:t>
      </w:r>
    </w:p>
    <w:p w:rsidR="00344E96" w:rsidRPr="00344E96" w:rsidRDefault="00344E96" w:rsidP="003D7E80">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 It is agreed that studying the research community as a whole is possible, but it remains difficult and complex (if this community is characterized by its largeness and breadth) because of the effort, time, and resources it requires </w:t>
      </w:r>
      <w:proofErr w:type="gramStart"/>
      <w:r w:rsidRPr="00344E96">
        <w:rPr>
          <w:rFonts w:asciiTheme="majorBidi" w:hAnsiTheme="majorBidi" w:cstheme="majorBidi"/>
          <w:kern w:val="2"/>
          <w:sz w:val="26"/>
          <w:szCs w:val="26"/>
        </w:rPr>
        <w:t>to cover</w:t>
      </w:r>
      <w:proofErr w:type="gramEnd"/>
      <w:r w:rsidRPr="00344E96">
        <w:rPr>
          <w:rFonts w:asciiTheme="majorBidi" w:hAnsiTheme="majorBidi" w:cstheme="majorBidi"/>
          <w:kern w:val="2"/>
          <w:sz w:val="26"/>
          <w:szCs w:val="26"/>
        </w:rPr>
        <w:t xml:space="preserve"> all the research items. The researcher here usually uses the sample to facilitate the research task. The sample is “a limited number of items that the researcher will deal with systematically, and through this dealing he will record the required primary data. This sample is required to be representative of the research community in terms of the characteristics through which this community is described”, </w:t>
      </w:r>
      <w:sdt>
        <w:sdtPr>
          <w:rPr>
            <w:rFonts w:asciiTheme="majorBidi" w:hAnsiTheme="majorBidi" w:cstheme="majorBidi"/>
            <w:kern w:val="2"/>
            <w:sz w:val="26"/>
            <w:szCs w:val="26"/>
          </w:rPr>
          <w:id w:val="11407877"/>
          <w:citation/>
        </w:sdtPr>
        <w:sdtEndPr/>
        <w:sdtContent>
          <w:r w:rsidR="003D7E80">
            <w:rPr>
              <w:rFonts w:asciiTheme="majorBidi" w:hAnsiTheme="majorBidi" w:cstheme="majorBidi"/>
              <w:kern w:val="2"/>
              <w:sz w:val="26"/>
              <w:szCs w:val="26"/>
            </w:rPr>
            <w:fldChar w:fldCharType="begin"/>
          </w:r>
          <w:r w:rsidR="003D7E80" w:rsidRPr="00564C79">
            <w:rPr>
              <w:rFonts w:asciiTheme="majorBidi" w:hAnsiTheme="majorBidi" w:cstheme="majorBidi"/>
              <w:kern w:val="2"/>
              <w:sz w:val="26"/>
              <w:szCs w:val="26"/>
            </w:rPr>
            <w:instrText xml:space="preserve"> CITATION Moh00 \p 133 \l 1036  </w:instrText>
          </w:r>
          <w:r w:rsidR="003D7E80">
            <w:rPr>
              <w:rFonts w:asciiTheme="majorBidi" w:hAnsiTheme="majorBidi" w:cstheme="majorBidi"/>
              <w:kern w:val="2"/>
              <w:sz w:val="26"/>
              <w:szCs w:val="26"/>
            </w:rPr>
            <w:fldChar w:fldCharType="separate"/>
          </w:r>
          <w:r w:rsidR="003D7E80" w:rsidRPr="00564C79">
            <w:rPr>
              <w:rFonts w:asciiTheme="majorBidi" w:hAnsiTheme="majorBidi" w:cstheme="majorBidi"/>
              <w:noProof/>
              <w:kern w:val="2"/>
              <w:sz w:val="26"/>
              <w:szCs w:val="26"/>
            </w:rPr>
            <w:t xml:space="preserve">(Abdelhamid, 2000, p. </w:t>
          </w:r>
          <w:r w:rsidR="003D7E80" w:rsidRPr="00564C79">
            <w:rPr>
              <w:rFonts w:asciiTheme="majorBidi" w:hAnsiTheme="majorBidi" w:cstheme="majorBidi"/>
              <w:noProof/>
              <w:kern w:val="2"/>
              <w:sz w:val="26"/>
              <w:szCs w:val="26"/>
            </w:rPr>
            <w:lastRenderedPageBreak/>
            <w:t>133)</w:t>
          </w:r>
          <w:r w:rsidR="003D7E80">
            <w:rPr>
              <w:rFonts w:asciiTheme="majorBidi" w:hAnsiTheme="majorBidi" w:cstheme="majorBidi"/>
              <w:kern w:val="2"/>
              <w:sz w:val="26"/>
              <w:szCs w:val="26"/>
            </w:rPr>
            <w:fldChar w:fldCharType="end"/>
          </w:r>
        </w:sdtContent>
      </w:sdt>
      <w:r w:rsidR="003D7E80">
        <w:rPr>
          <w:rFonts w:asciiTheme="majorBidi" w:hAnsiTheme="majorBidi" w:cstheme="majorBidi"/>
          <w:kern w:val="2"/>
          <w:sz w:val="26"/>
          <w:szCs w:val="26"/>
        </w:rPr>
        <w:t xml:space="preserve"> </w:t>
      </w:r>
      <w:r w:rsidRPr="00344E96">
        <w:rPr>
          <w:rFonts w:asciiTheme="majorBidi" w:hAnsiTheme="majorBidi" w:cstheme="majorBidi"/>
          <w:kern w:val="2"/>
          <w:sz w:val="26"/>
          <w:szCs w:val="26"/>
        </w:rPr>
        <w:t>&amp; he sample in our study was intentional.</w:t>
      </w:r>
    </w:p>
    <w:p w:rsidR="00344E96" w:rsidRPr="00344E96" w:rsidRDefault="00344E96" w:rsidP="003D7E80">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w:t>
      </w:r>
      <w:r w:rsidRPr="00344E96">
        <w:rPr>
          <w:rFonts w:asciiTheme="majorBidi" w:hAnsiTheme="majorBidi" w:cstheme="majorBidi"/>
          <w:b/>
          <w:bCs/>
          <w:kern w:val="2"/>
          <w:sz w:val="26"/>
          <w:szCs w:val="26"/>
        </w:rPr>
        <w:t>The intentional sample</w:t>
      </w:r>
      <w:r w:rsidRPr="00344E96">
        <w:rPr>
          <w:rFonts w:asciiTheme="majorBidi" w:hAnsiTheme="majorBidi" w:cstheme="majorBidi"/>
          <w:kern w:val="2"/>
          <w:sz w:val="26"/>
          <w:szCs w:val="26"/>
        </w:rPr>
        <w:t>”</w:t>
      </w:r>
      <w:r>
        <w:rPr>
          <w:rFonts w:asciiTheme="majorBidi" w:hAnsiTheme="majorBidi" w:cstheme="majorBidi"/>
          <w:kern w:val="2"/>
          <w:sz w:val="26"/>
          <w:szCs w:val="26"/>
        </w:rPr>
        <w:t xml:space="preserve"> </w:t>
      </w:r>
      <w:r w:rsidRPr="00344E96">
        <w:rPr>
          <w:rFonts w:asciiTheme="majorBidi" w:hAnsiTheme="majorBidi" w:cstheme="majorBidi"/>
          <w:kern w:val="2"/>
          <w:sz w:val="26"/>
          <w:szCs w:val="26"/>
        </w:rPr>
        <w:t>is a sample that is defined as “every sample whose items was selected by the researcher in a controlled manner with no coincidence. He personally selects the items that are more representative than others according to the information he is searching for.”</w:t>
      </w:r>
      <w:sdt>
        <w:sdtPr>
          <w:rPr>
            <w:rFonts w:asciiTheme="majorBidi" w:hAnsiTheme="majorBidi" w:cstheme="majorBidi"/>
            <w:kern w:val="2"/>
            <w:sz w:val="26"/>
            <w:szCs w:val="26"/>
          </w:rPr>
          <w:id w:val="11407878"/>
          <w:citation/>
        </w:sdtPr>
        <w:sdtEndPr/>
        <w:sdtContent>
          <w:r w:rsidR="003D7E80">
            <w:rPr>
              <w:rFonts w:asciiTheme="majorBidi" w:hAnsiTheme="majorBidi" w:cstheme="majorBidi"/>
              <w:kern w:val="2"/>
              <w:sz w:val="26"/>
              <w:szCs w:val="26"/>
            </w:rPr>
            <w:fldChar w:fldCharType="begin"/>
          </w:r>
          <w:r w:rsidR="003D7E80" w:rsidRPr="00564C79">
            <w:rPr>
              <w:rFonts w:asciiTheme="majorBidi" w:hAnsiTheme="majorBidi" w:cstheme="majorBidi"/>
              <w:kern w:val="2"/>
              <w:sz w:val="26"/>
              <w:szCs w:val="26"/>
            </w:rPr>
            <w:instrText xml:space="preserve"> CITATION Moh05 \p 95 \l 1036  </w:instrText>
          </w:r>
          <w:r w:rsidR="003D7E80">
            <w:rPr>
              <w:rFonts w:asciiTheme="majorBidi" w:hAnsiTheme="majorBidi" w:cstheme="majorBidi"/>
              <w:kern w:val="2"/>
              <w:sz w:val="26"/>
              <w:szCs w:val="26"/>
            </w:rPr>
            <w:fldChar w:fldCharType="separate"/>
          </w:r>
          <w:r w:rsidR="003D7E80" w:rsidRPr="00564C79">
            <w:rPr>
              <w:rFonts w:asciiTheme="majorBidi" w:hAnsiTheme="majorBidi" w:cstheme="majorBidi"/>
              <w:noProof/>
              <w:kern w:val="2"/>
              <w:sz w:val="26"/>
              <w:szCs w:val="26"/>
            </w:rPr>
            <w:t xml:space="preserve"> (Benmorseli, 2005, p. 95)</w:t>
          </w:r>
          <w:r w:rsidR="003D7E80">
            <w:rPr>
              <w:rFonts w:asciiTheme="majorBidi" w:hAnsiTheme="majorBidi" w:cstheme="majorBidi"/>
              <w:kern w:val="2"/>
              <w:sz w:val="26"/>
              <w:szCs w:val="26"/>
            </w:rPr>
            <w:fldChar w:fldCharType="end"/>
          </w:r>
        </w:sdtContent>
      </w:sdt>
      <w:r w:rsidR="003D7E80">
        <w:rPr>
          <w:rFonts w:asciiTheme="majorBidi" w:hAnsiTheme="majorBidi" w:cstheme="majorBidi"/>
          <w:kern w:val="2"/>
          <w:sz w:val="26"/>
          <w:szCs w:val="26"/>
        </w:rPr>
        <w:t xml:space="preserve"> </w:t>
      </w:r>
    </w:p>
    <w:p w:rsidR="00344E96" w:rsidRPr="00344E96" w:rsidRDefault="00344E96" w:rsidP="00344E96">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 xml:space="preserve"> So the researcher chooses a group of units that represent part of the general research community. And he studies it to reach the results of the study. The stage of selecting and defining the sample units is very important in the research, and from this standpoint, the sample of our study, which deals with the extent of the presence of « media education » in the new updated curricula will be </w:t>
      </w:r>
      <w:r w:rsidRPr="00344E96">
        <w:rPr>
          <w:rFonts w:asciiTheme="majorBidi" w:hAnsiTheme="majorBidi" w:cstheme="majorBidi"/>
          <w:b/>
          <w:bCs/>
          <w:kern w:val="2"/>
          <w:sz w:val="26"/>
          <w:szCs w:val="26"/>
        </w:rPr>
        <w:t>« the three literary subjects (Arabic language, Islamic and civil education) for the second year of primary school</w:t>
      </w:r>
      <w:r w:rsidRPr="00344E96">
        <w:rPr>
          <w:rFonts w:asciiTheme="majorBidi" w:hAnsiTheme="majorBidi" w:cstheme="majorBidi"/>
          <w:kern w:val="2"/>
          <w:sz w:val="26"/>
          <w:szCs w:val="26"/>
        </w:rPr>
        <w:t xml:space="preserve"> ».</w:t>
      </w:r>
    </w:p>
    <w:p w:rsidR="00344E96" w:rsidRPr="00344E96" w:rsidRDefault="00344E96" w:rsidP="00344E96">
      <w:pPr>
        <w:widowControl w:val="0"/>
        <w:spacing w:after="0"/>
        <w:ind w:firstLine="567"/>
        <w:jc w:val="both"/>
        <w:rPr>
          <w:rFonts w:asciiTheme="majorBidi" w:hAnsiTheme="majorBidi" w:cstheme="majorBidi"/>
          <w:kern w:val="2"/>
          <w:sz w:val="26"/>
          <w:szCs w:val="26"/>
        </w:rPr>
      </w:pPr>
      <w:r w:rsidRPr="00344E96">
        <w:rPr>
          <w:rFonts w:asciiTheme="majorBidi" w:hAnsiTheme="majorBidi" w:cstheme="majorBidi"/>
          <w:kern w:val="2"/>
          <w:sz w:val="26"/>
          <w:szCs w:val="26"/>
        </w:rPr>
        <w:t>This sample was chosen for several reasons that can be summarized in</w:t>
      </w:r>
      <w:r w:rsidR="00BF6EA9">
        <w:rPr>
          <w:rFonts w:asciiTheme="majorBidi" w:hAnsiTheme="majorBidi" w:cstheme="majorBidi"/>
          <w:kern w:val="2"/>
          <w:sz w:val="26"/>
          <w:szCs w:val="26"/>
        </w:rPr>
        <w:t>:</w:t>
      </w:r>
      <w:r w:rsidRPr="00344E96">
        <w:rPr>
          <w:rFonts w:asciiTheme="majorBidi" w:hAnsiTheme="majorBidi" w:cstheme="majorBidi"/>
          <w:kern w:val="2"/>
          <w:sz w:val="26"/>
          <w:szCs w:val="26"/>
        </w:rPr>
        <w:t xml:space="preserve"> </w:t>
      </w:r>
    </w:p>
    <w:p w:rsidR="00344E96" w:rsidRPr="00344E96" w:rsidRDefault="00344E96" w:rsidP="00BF6EA9">
      <w:pPr>
        <w:widowControl w:val="0"/>
        <w:spacing w:after="0"/>
        <w:ind w:left="567"/>
        <w:jc w:val="both"/>
        <w:rPr>
          <w:rFonts w:asciiTheme="majorBidi" w:hAnsiTheme="majorBidi" w:cstheme="majorBidi"/>
          <w:kern w:val="2"/>
          <w:sz w:val="26"/>
          <w:szCs w:val="26"/>
        </w:rPr>
      </w:pPr>
      <w:r>
        <w:rPr>
          <w:rFonts w:asciiTheme="majorBidi" w:hAnsiTheme="majorBidi" w:cstheme="majorBidi"/>
          <w:kern w:val="2"/>
          <w:sz w:val="26"/>
          <w:szCs w:val="26"/>
        </w:rPr>
        <w:t>1.</w:t>
      </w:r>
      <w:r w:rsidR="00BF6EA9">
        <w:rPr>
          <w:rFonts w:asciiTheme="majorBidi" w:hAnsiTheme="majorBidi" w:cstheme="majorBidi"/>
          <w:kern w:val="2"/>
          <w:sz w:val="26"/>
          <w:szCs w:val="26"/>
        </w:rPr>
        <w:t xml:space="preserve"> </w:t>
      </w:r>
      <w:proofErr w:type="gramStart"/>
      <w:r w:rsidRPr="00344E96">
        <w:rPr>
          <w:rFonts w:asciiTheme="majorBidi" w:hAnsiTheme="majorBidi" w:cstheme="majorBidi"/>
          <w:kern w:val="2"/>
          <w:sz w:val="26"/>
          <w:szCs w:val="26"/>
        </w:rPr>
        <w:t>this</w:t>
      </w:r>
      <w:proofErr w:type="gramEnd"/>
      <w:r w:rsidRPr="00344E96">
        <w:rPr>
          <w:rFonts w:asciiTheme="majorBidi" w:hAnsiTheme="majorBidi" w:cstheme="majorBidi"/>
          <w:kern w:val="2"/>
          <w:sz w:val="26"/>
          <w:szCs w:val="26"/>
        </w:rPr>
        <w:t xml:space="preserve"> sample has a direct relationship to the subject of our study, which is the presence of media education in the new curriculum books for the first stage of primary school. </w:t>
      </w:r>
    </w:p>
    <w:p w:rsidR="00344E96" w:rsidRDefault="00344E96" w:rsidP="00BF6EA9">
      <w:pPr>
        <w:widowControl w:val="0"/>
        <w:spacing w:after="0"/>
        <w:ind w:left="567"/>
        <w:jc w:val="both"/>
        <w:rPr>
          <w:rFonts w:asciiTheme="majorBidi" w:hAnsiTheme="majorBidi" w:cstheme="majorBidi"/>
          <w:kern w:val="2"/>
          <w:sz w:val="26"/>
          <w:szCs w:val="26"/>
        </w:rPr>
      </w:pPr>
      <w:r>
        <w:rPr>
          <w:rFonts w:asciiTheme="majorBidi" w:hAnsiTheme="majorBidi" w:cstheme="majorBidi"/>
          <w:kern w:val="2"/>
          <w:sz w:val="26"/>
          <w:szCs w:val="26"/>
        </w:rPr>
        <w:t xml:space="preserve">2. </w:t>
      </w:r>
      <w:r w:rsidRPr="00344E96">
        <w:rPr>
          <w:rFonts w:asciiTheme="majorBidi" w:hAnsiTheme="majorBidi" w:cstheme="majorBidi"/>
          <w:kern w:val="2"/>
          <w:sz w:val="26"/>
          <w:szCs w:val="26"/>
        </w:rPr>
        <w:t>It is essentially linked to the variable dependent on our study and helps us address it in a better, easier, deeper, and more accurate way, since this new curriculum takes on its responsibility to provide educational content with global educational dimensions in which the media materials provided to the child play a major role in shaping his personality, preserving his identity, and preparing him to deal with different media outlets, and his awareness of media education as a practice, especially since this age group is affected by the media content it receives to a much greater extent than other age group, as they are at an “exploratory” age in which they are looking forward to learning about everything new in their external surroundings, &amp; the media is an essential tool for achieving this, with the positive values or negative content that these children are raised on.</w:t>
      </w:r>
    </w:p>
    <w:p w:rsidR="00835B71" w:rsidRPr="00344E96" w:rsidRDefault="00835B71" w:rsidP="00BF6EA9">
      <w:pPr>
        <w:widowControl w:val="0"/>
        <w:spacing w:after="0"/>
        <w:ind w:left="567"/>
        <w:jc w:val="both"/>
        <w:rPr>
          <w:rFonts w:asciiTheme="majorBidi" w:hAnsiTheme="majorBidi" w:cstheme="majorBidi"/>
          <w:kern w:val="2"/>
          <w:sz w:val="26"/>
          <w:szCs w:val="26"/>
        </w:rPr>
      </w:pPr>
    </w:p>
    <w:p w:rsidR="00344E96" w:rsidRPr="00BF6EA9" w:rsidRDefault="00BF6EA9" w:rsidP="00BF6EA9">
      <w:pPr>
        <w:widowControl w:val="0"/>
        <w:spacing w:after="0"/>
        <w:jc w:val="both"/>
        <w:rPr>
          <w:rFonts w:asciiTheme="majorBidi" w:hAnsiTheme="majorBidi" w:cstheme="majorBidi"/>
          <w:b/>
          <w:bCs/>
          <w:kern w:val="2"/>
          <w:sz w:val="26"/>
          <w:szCs w:val="26"/>
        </w:rPr>
      </w:pPr>
      <w:r w:rsidRPr="00BF6EA9">
        <w:rPr>
          <w:rFonts w:asciiTheme="majorBidi" w:hAnsiTheme="majorBidi" w:cstheme="majorBidi"/>
          <w:b/>
          <w:bCs/>
          <w:kern w:val="2"/>
          <w:sz w:val="26"/>
          <w:szCs w:val="26"/>
        </w:rPr>
        <w:t xml:space="preserve"> 6. </w:t>
      </w:r>
      <w:proofErr w:type="gramStart"/>
      <w:r w:rsidR="00344E96" w:rsidRPr="00BF6EA9">
        <w:rPr>
          <w:rFonts w:asciiTheme="majorBidi" w:hAnsiTheme="majorBidi" w:cstheme="majorBidi"/>
          <w:b/>
          <w:bCs/>
          <w:kern w:val="2"/>
          <w:sz w:val="26"/>
          <w:szCs w:val="26"/>
        </w:rPr>
        <w:t>terminology</w:t>
      </w:r>
      <w:proofErr w:type="gramEnd"/>
      <w:r w:rsidR="00344E96" w:rsidRPr="00BF6EA9">
        <w:rPr>
          <w:rFonts w:asciiTheme="majorBidi" w:hAnsiTheme="majorBidi" w:cstheme="majorBidi"/>
          <w:b/>
          <w:bCs/>
          <w:kern w:val="2"/>
          <w:sz w:val="26"/>
          <w:szCs w:val="26"/>
        </w:rPr>
        <w:t>:</w:t>
      </w:r>
    </w:p>
    <w:p w:rsidR="00344E96" w:rsidRDefault="00344E96" w:rsidP="00344E96">
      <w:pPr>
        <w:widowControl w:val="0"/>
        <w:spacing w:after="0"/>
        <w:ind w:firstLine="567"/>
        <w:jc w:val="both"/>
        <w:rPr>
          <w:rFonts w:asciiTheme="majorBidi" w:hAnsiTheme="majorBidi" w:cstheme="majorBidi"/>
          <w:b/>
          <w:bCs/>
          <w:iCs/>
          <w:kern w:val="2"/>
          <w:sz w:val="26"/>
          <w:szCs w:val="26"/>
        </w:rPr>
      </w:pPr>
      <w:r w:rsidRPr="00344E96">
        <w:rPr>
          <w:rFonts w:asciiTheme="majorBidi" w:hAnsiTheme="majorBidi" w:cstheme="majorBidi"/>
          <w:kern w:val="2"/>
          <w:sz w:val="26"/>
          <w:szCs w:val="26"/>
        </w:rPr>
        <w:t xml:space="preserve"> A more precise definition of the concept and objectives of the study requires us </w:t>
      </w:r>
      <w:proofErr w:type="gramStart"/>
      <w:r w:rsidRPr="00344E96">
        <w:rPr>
          <w:rFonts w:asciiTheme="majorBidi" w:hAnsiTheme="majorBidi" w:cstheme="majorBidi"/>
          <w:kern w:val="2"/>
          <w:sz w:val="26"/>
          <w:szCs w:val="26"/>
        </w:rPr>
        <w:t>to carefully identify</w:t>
      </w:r>
      <w:proofErr w:type="gramEnd"/>
      <w:r w:rsidRPr="00344E96">
        <w:rPr>
          <w:rFonts w:asciiTheme="majorBidi" w:hAnsiTheme="majorBidi" w:cstheme="majorBidi"/>
          <w:kern w:val="2"/>
          <w:sz w:val="26"/>
          <w:szCs w:val="26"/>
        </w:rPr>
        <w:t xml:space="preserve"> the terminology of the research at the various levels (linguistic, terminological, and procedural). We have focused on two terms:</w:t>
      </w:r>
    </w:p>
    <w:p w:rsidR="00D7541A" w:rsidRPr="00D7541A" w:rsidRDefault="00D7541A" w:rsidP="00065861">
      <w:pPr>
        <w:widowControl w:val="0"/>
        <w:spacing w:after="0"/>
        <w:jc w:val="both"/>
        <w:rPr>
          <w:rFonts w:asciiTheme="majorBidi" w:hAnsiTheme="majorBidi" w:cstheme="majorBidi"/>
          <w:b/>
          <w:bCs/>
          <w:iCs/>
          <w:kern w:val="2"/>
          <w:sz w:val="26"/>
          <w:szCs w:val="26"/>
        </w:rPr>
      </w:pPr>
      <w:r w:rsidRPr="00BF6EA9">
        <w:rPr>
          <w:rFonts w:asciiTheme="majorBidi" w:hAnsiTheme="majorBidi" w:cstheme="majorBidi"/>
          <w:b/>
          <w:bCs/>
          <w:kern w:val="2"/>
          <w:sz w:val="26"/>
          <w:szCs w:val="26"/>
        </w:rPr>
        <w:t xml:space="preserve">6. </w:t>
      </w:r>
      <w:r>
        <w:rPr>
          <w:rFonts w:asciiTheme="majorBidi" w:hAnsiTheme="majorBidi" w:cstheme="majorBidi"/>
          <w:b/>
          <w:bCs/>
          <w:iCs/>
          <w:kern w:val="2"/>
          <w:sz w:val="26"/>
          <w:szCs w:val="26"/>
        </w:rPr>
        <w:t xml:space="preserve">1 </w:t>
      </w:r>
      <w:r w:rsidR="00065861">
        <w:rPr>
          <w:rFonts w:asciiTheme="majorBidi" w:hAnsiTheme="majorBidi" w:cstheme="majorBidi"/>
          <w:b/>
          <w:bCs/>
          <w:iCs/>
          <w:kern w:val="2"/>
          <w:sz w:val="26"/>
          <w:szCs w:val="26"/>
        </w:rPr>
        <w:t>M</w:t>
      </w:r>
      <w:r w:rsidRPr="00D7541A">
        <w:rPr>
          <w:rFonts w:asciiTheme="majorBidi" w:hAnsiTheme="majorBidi" w:cstheme="majorBidi"/>
          <w:b/>
          <w:bCs/>
          <w:iCs/>
          <w:kern w:val="2"/>
          <w:sz w:val="26"/>
          <w:szCs w:val="26"/>
        </w:rPr>
        <w:t>edia</w:t>
      </w:r>
      <w:r w:rsidR="00065861">
        <w:rPr>
          <w:rFonts w:asciiTheme="majorBidi" w:hAnsiTheme="majorBidi" w:cstheme="majorBidi"/>
          <w:b/>
          <w:bCs/>
          <w:iCs/>
          <w:kern w:val="2"/>
          <w:sz w:val="26"/>
          <w:szCs w:val="26"/>
        </w:rPr>
        <w:t>:</w:t>
      </w:r>
      <w:r w:rsidRPr="00D7541A">
        <w:rPr>
          <w:rFonts w:asciiTheme="majorBidi" w:hAnsiTheme="majorBidi" w:cstheme="majorBidi"/>
          <w:b/>
          <w:bCs/>
          <w:iCs/>
          <w:kern w:val="2"/>
          <w:sz w:val="26"/>
          <w:szCs w:val="26"/>
        </w:rPr>
        <w:t xml:space="preserve"> </w:t>
      </w:r>
    </w:p>
    <w:p w:rsidR="00D7541A" w:rsidRPr="00564C79" w:rsidRDefault="00D7541A" w:rsidP="003D7E80">
      <w:pPr>
        <w:widowControl w:val="0"/>
        <w:spacing w:after="0"/>
        <w:ind w:firstLine="567"/>
        <w:jc w:val="both"/>
        <w:rPr>
          <w:rFonts w:asciiTheme="majorBidi" w:hAnsiTheme="majorBidi" w:cstheme="majorBidi"/>
          <w:iCs/>
          <w:kern w:val="2"/>
          <w:sz w:val="26"/>
          <w:szCs w:val="26"/>
        </w:rPr>
      </w:pPr>
      <w:r>
        <w:rPr>
          <w:rFonts w:asciiTheme="majorBidi" w:hAnsiTheme="majorBidi" w:cstheme="majorBidi"/>
          <w:iCs/>
          <w:kern w:val="2"/>
          <w:sz w:val="26"/>
          <w:szCs w:val="26"/>
        </w:rPr>
        <w:t xml:space="preserve">Dr. </w:t>
      </w:r>
      <w:proofErr w:type="spellStart"/>
      <w:r>
        <w:rPr>
          <w:rFonts w:asciiTheme="majorBidi" w:hAnsiTheme="majorBidi" w:cstheme="majorBidi"/>
          <w:iCs/>
          <w:kern w:val="2"/>
          <w:sz w:val="26"/>
          <w:szCs w:val="26"/>
        </w:rPr>
        <w:t>Abdul</w:t>
      </w:r>
      <w:r w:rsidRPr="00D7541A">
        <w:rPr>
          <w:rFonts w:asciiTheme="majorBidi" w:hAnsiTheme="majorBidi" w:cstheme="majorBidi"/>
          <w:iCs/>
          <w:kern w:val="2"/>
          <w:sz w:val="26"/>
          <w:szCs w:val="26"/>
        </w:rPr>
        <w:t>atif</w:t>
      </w:r>
      <w:proofErr w:type="spellEnd"/>
      <w:r w:rsidRPr="00D7541A">
        <w:rPr>
          <w:rFonts w:asciiTheme="majorBidi" w:hAnsiTheme="majorBidi" w:cstheme="majorBidi"/>
          <w:iCs/>
          <w:kern w:val="2"/>
          <w:sz w:val="26"/>
          <w:szCs w:val="26"/>
        </w:rPr>
        <w:t xml:space="preserve"> Imam defines it as “that aspect of communication that relates to enabling people to obtain facts, information, and news through various means available in different eras, starting with the beating of drums and the blowing of trumpets, all the way to the most advanced me</w:t>
      </w:r>
      <w:r w:rsidR="00065861">
        <w:rPr>
          <w:rFonts w:asciiTheme="majorBidi" w:hAnsiTheme="majorBidi" w:cstheme="majorBidi"/>
          <w:iCs/>
          <w:kern w:val="2"/>
          <w:sz w:val="26"/>
          <w:szCs w:val="26"/>
        </w:rPr>
        <w:t>dia outlets in the modern era.”</w:t>
      </w:r>
      <w:r w:rsidR="003D7E80" w:rsidRPr="00564C79">
        <w:rPr>
          <w:rFonts w:asciiTheme="majorBidi" w:hAnsiTheme="majorBidi" w:cstheme="majorBidi"/>
          <w:iCs/>
          <w:kern w:val="2"/>
          <w:sz w:val="26"/>
          <w:szCs w:val="26"/>
        </w:rPr>
        <w:t xml:space="preserve"> </w:t>
      </w:r>
      <w:sdt>
        <w:sdtPr>
          <w:rPr>
            <w:rFonts w:asciiTheme="majorBidi" w:hAnsiTheme="majorBidi" w:cstheme="majorBidi"/>
            <w:iCs/>
            <w:kern w:val="2"/>
            <w:sz w:val="26"/>
            <w:szCs w:val="26"/>
            <w:lang w:val="fr-FR"/>
          </w:rPr>
          <w:id w:val="11407881"/>
          <w:citation/>
        </w:sdtPr>
        <w:sdtEndPr/>
        <w:sdtContent>
          <w:r w:rsidR="003D7E80">
            <w:rPr>
              <w:rFonts w:asciiTheme="majorBidi" w:hAnsiTheme="majorBidi" w:cstheme="majorBidi"/>
              <w:iCs/>
              <w:kern w:val="2"/>
              <w:sz w:val="26"/>
              <w:szCs w:val="26"/>
              <w:lang w:val="fr-FR"/>
            </w:rPr>
            <w:fldChar w:fldCharType="begin"/>
          </w:r>
          <w:r w:rsidR="003D7E80" w:rsidRPr="00564C79">
            <w:rPr>
              <w:rFonts w:asciiTheme="majorBidi" w:hAnsiTheme="majorBidi" w:cstheme="majorBidi"/>
              <w:iCs/>
              <w:kern w:val="2"/>
              <w:sz w:val="26"/>
              <w:szCs w:val="26"/>
            </w:rPr>
            <w:instrText xml:space="preserve"> CITATION Moh02 \p 61 \l 1036  </w:instrText>
          </w:r>
          <w:r w:rsidR="003D7E80">
            <w:rPr>
              <w:rFonts w:asciiTheme="majorBidi" w:hAnsiTheme="majorBidi" w:cstheme="majorBidi"/>
              <w:iCs/>
              <w:kern w:val="2"/>
              <w:sz w:val="26"/>
              <w:szCs w:val="26"/>
              <w:lang w:val="fr-FR"/>
            </w:rPr>
            <w:fldChar w:fldCharType="separate"/>
          </w:r>
          <w:r w:rsidR="003D7E80" w:rsidRPr="00564C79">
            <w:rPr>
              <w:rFonts w:asciiTheme="majorBidi" w:hAnsiTheme="majorBidi" w:cstheme="majorBidi"/>
              <w:noProof/>
              <w:kern w:val="2"/>
              <w:sz w:val="26"/>
              <w:szCs w:val="26"/>
            </w:rPr>
            <w:t>(Hijab, 2002, p. 61)</w:t>
          </w:r>
          <w:r w:rsidR="003D7E80">
            <w:rPr>
              <w:rFonts w:asciiTheme="majorBidi" w:hAnsiTheme="majorBidi" w:cstheme="majorBidi"/>
              <w:iCs/>
              <w:kern w:val="2"/>
              <w:sz w:val="26"/>
              <w:szCs w:val="26"/>
              <w:lang w:val="fr-FR"/>
            </w:rPr>
            <w:fldChar w:fldCharType="end"/>
          </w:r>
        </w:sdtContent>
      </w:sdt>
    </w:p>
    <w:p w:rsidR="00065861" w:rsidRDefault="00065861" w:rsidP="003D7E80">
      <w:pPr>
        <w:widowControl w:val="0"/>
        <w:spacing w:after="0"/>
        <w:ind w:firstLine="567"/>
        <w:jc w:val="both"/>
        <w:rPr>
          <w:rFonts w:asciiTheme="majorBidi" w:hAnsiTheme="majorBidi" w:cstheme="majorBidi"/>
          <w:iCs/>
          <w:kern w:val="2"/>
          <w:sz w:val="26"/>
          <w:szCs w:val="26"/>
        </w:rPr>
      </w:pPr>
      <w:r>
        <w:rPr>
          <w:rFonts w:asciiTheme="majorBidi" w:hAnsiTheme="majorBidi" w:cstheme="majorBidi"/>
          <w:iCs/>
          <w:kern w:val="2"/>
          <w:sz w:val="26"/>
          <w:szCs w:val="26"/>
        </w:rPr>
        <w:t xml:space="preserve">  According to Hamid </w:t>
      </w:r>
      <w:proofErr w:type="spellStart"/>
      <w:r>
        <w:rPr>
          <w:rFonts w:asciiTheme="majorBidi" w:hAnsiTheme="majorBidi" w:cstheme="majorBidi"/>
          <w:iCs/>
          <w:kern w:val="2"/>
          <w:sz w:val="26"/>
          <w:szCs w:val="26"/>
        </w:rPr>
        <w:t>Abdels</w:t>
      </w:r>
      <w:r w:rsidR="00D7541A" w:rsidRPr="00D7541A">
        <w:rPr>
          <w:rFonts w:asciiTheme="majorBidi" w:hAnsiTheme="majorBidi" w:cstheme="majorBidi"/>
          <w:iCs/>
          <w:kern w:val="2"/>
          <w:sz w:val="26"/>
          <w:szCs w:val="26"/>
        </w:rPr>
        <w:t>alam</w:t>
      </w:r>
      <w:proofErr w:type="spellEnd"/>
      <w:r w:rsidR="00D7541A" w:rsidRPr="00D7541A">
        <w:rPr>
          <w:rFonts w:asciiTheme="majorBidi" w:hAnsiTheme="majorBidi" w:cstheme="majorBidi"/>
          <w:iCs/>
          <w:kern w:val="2"/>
          <w:sz w:val="26"/>
          <w:szCs w:val="26"/>
        </w:rPr>
        <w:t xml:space="preserve"> </w:t>
      </w:r>
      <w:proofErr w:type="spellStart"/>
      <w:r w:rsidR="00D7541A" w:rsidRPr="00D7541A">
        <w:rPr>
          <w:rFonts w:asciiTheme="majorBidi" w:hAnsiTheme="majorBidi" w:cstheme="majorBidi"/>
          <w:iCs/>
          <w:kern w:val="2"/>
          <w:sz w:val="26"/>
          <w:szCs w:val="26"/>
        </w:rPr>
        <w:t>Zahran</w:t>
      </w:r>
      <w:proofErr w:type="spellEnd"/>
      <w:r w:rsidR="00D7541A" w:rsidRPr="00D7541A">
        <w:rPr>
          <w:rFonts w:asciiTheme="majorBidi" w:hAnsiTheme="majorBidi" w:cstheme="majorBidi"/>
          <w:iCs/>
          <w:kern w:val="2"/>
          <w:sz w:val="26"/>
          <w:szCs w:val="26"/>
        </w:rPr>
        <w:t>, “it is the process of disseminating and presenting correct information, clear facts, honest news, accurate topics, specific facts, logical ideas, and most likely opinions to the masses, while stating their interests in the service of the public good.”</w:t>
      </w:r>
      <w:sdt>
        <w:sdtPr>
          <w:rPr>
            <w:rFonts w:asciiTheme="majorBidi" w:hAnsiTheme="majorBidi" w:cstheme="majorBidi"/>
            <w:iCs/>
            <w:kern w:val="2"/>
            <w:sz w:val="26"/>
            <w:szCs w:val="26"/>
          </w:rPr>
          <w:id w:val="11407882"/>
          <w:citation/>
        </w:sdtPr>
        <w:sdtEndPr/>
        <w:sdtContent>
          <w:r w:rsidR="003D7E80">
            <w:rPr>
              <w:rFonts w:asciiTheme="majorBidi" w:hAnsiTheme="majorBidi" w:cstheme="majorBidi"/>
              <w:iCs/>
              <w:kern w:val="2"/>
              <w:sz w:val="26"/>
              <w:szCs w:val="26"/>
            </w:rPr>
            <w:fldChar w:fldCharType="begin"/>
          </w:r>
          <w:r w:rsidR="003D7E80" w:rsidRPr="00564C79">
            <w:rPr>
              <w:rFonts w:asciiTheme="majorBidi" w:hAnsiTheme="majorBidi" w:cstheme="majorBidi"/>
              <w:iCs/>
              <w:kern w:val="2"/>
              <w:sz w:val="26"/>
              <w:szCs w:val="26"/>
            </w:rPr>
            <w:instrText xml:space="preserve"> CITATION Ham06 \p 337 \l 1036  </w:instrText>
          </w:r>
          <w:r w:rsidR="003D7E80">
            <w:rPr>
              <w:rFonts w:asciiTheme="majorBidi" w:hAnsiTheme="majorBidi" w:cstheme="majorBidi"/>
              <w:iCs/>
              <w:kern w:val="2"/>
              <w:sz w:val="26"/>
              <w:szCs w:val="26"/>
            </w:rPr>
            <w:fldChar w:fldCharType="separate"/>
          </w:r>
          <w:r w:rsidR="003D7E80" w:rsidRPr="00564C79">
            <w:rPr>
              <w:rFonts w:asciiTheme="majorBidi" w:hAnsiTheme="majorBidi" w:cstheme="majorBidi"/>
              <w:iCs/>
              <w:noProof/>
              <w:kern w:val="2"/>
              <w:sz w:val="26"/>
              <w:szCs w:val="26"/>
            </w:rPr>
            <w:t xml:space="preserve"> </w:t>
          </w:r>
          <w:r w:rsidR="003D7E80" w:rsidRPr="00564C79">
            <w:rPr>
              <w:rFonts w:asciiTheme="majorBidi" w:hAnsiTheme="majorBidi" w:cstheme="majorBidi"/>
              <w:noProof/>
              <w:kern w:val="2"/>
              <w:sz w:val="26"/>
              <w:szCs w:val="26"/>
            </w:rPr>
            <w:lastRenderedPageBreak/>
            <w:t>(Zahran, 2006 , p. 337)</w:t>
          </w:r>
          <w:r w:rsidR="003D7E80">
            <w:rPr>
              <w:rFonts w:asciiTheme="majorBidi" w:hAnsiTheme="majorBidi" w:cstheme="majorBidi"/>
              <w:iCs/>
              <w:kern w:val="2"/>
              <w:sz w:val="26"/>
              <w:szCs w:val="26"/>
            </w:rPr>
            <w:fldChar w:fldCharType="end"/>
          </w:r>
        </w:sdtContent>
      </w:sdt>
    </w:p>
    <w:p w:rsidR="00065861" w:rsidRPr="00065861" w:rsidRDefault="00065861" w:rsidP="00065861">
      <w:pPr>
        <w:widowControl w:val="0"/>
        <w:spacing w:after="0"/>
        <w:ind w:firstLine="567"/>
        <w:jc w:val="both"/>
        <w:rPr>
          <w:rFonts w:asciiTheme="majorBidi" w:hAnsiTheme="majorBidi" w:cstheme="majorBidi"/>
          <w:iCs/>
          <w:kern w:val="2"/>
          <w:sz w:val="26"/>
          <w:szCs w:val="26"/>
        </w:rPr>
      </w:pPr>
      <w:r w:rsidRPr="00065861">
        <w:rPr>
          <w:rFonts w:asciiTheme="majorBidi" w:hAnsiTheme="majorBidi" w:cstheme="majorBidi"/>
          <w:iCs/>
          <w:kern w:val="2"/>
          <w:sz w:val="26"/>
          <w:szCs w:val="26"/>
        </w:rPr>
        <w:t>It is, therefore, a social process through which information, facts, and news are provided and exchanged to those who request them from diverse audiences as a basic necessity to understand the world, interact with it better, and achieve certain goals.</w:t>
      </w:r>
    </w:p>
    <w:p w:rsidR="00065861" w:rsidRPr="00065861" w:rsidRDefault="00065861" w:rsidP="00065861">
      <w:pPr>
        <w:widowControl w:val="0"/>
        <w:spacing w:after="0"/>
        <w:ind w:firstLine="567"/>
        <w:jc w:val="both"/>
        <w:rPr>
          <w:rFonts w:asciiTheme="majorBidi" w:hAnsiTheme="majorBidi" w:cstheme="majorBidi"/>
          <w:iCs/>
          <w:kern w:val="2"/>
          <w:sz w:val="26"/>
          <w:szCs w:val="26"/>
        </w:rPr>
      </w:pPr>
      <w:r>
        <w:rPr>
          <w:rFonts w:asciiTheme="majorBidi" w:hAnsiTheme="majorBidi" w:cstheme="majorBidi"/>
          <w:b/>
          <w:bCs/>
          <w:iCs/>
          <w:kern w:val="2"/>
          <w:sz w:val="26"/>
          <w:szCs w:val="26"/>
        </w:rPr>
        <w:t>M</w:t>
      </w:r>
      <w:r w:rsidRPr="00065861">
        <w:rPr>
          <w:rFonts w:asciiTheme="majorBidi" w:hAnsiTheme="majorBidi" w:cstheme="majorBidi"/>
          <w:b/>
          <w:bCs/>
          <w:iCs/>
          <w:kern w:val="2"/>
          <w:sz w:val="26"/>
          <w:szCs w:val="26"/>
        </w:rPr>
        <w:t>edia tasks:</w:t>
      </w:r>
      <w:r w:rsidRPr="00065861">
        <w:rPr>
          <w:rFonts w:asciiTheme="majorBidi" w:hAnsiTheme="majorBidi" w:cstheme="majorBidi"/>
          <w:iCs/>
          <w:kern w:val="2"/>
          <w:sz w:val="26"/>
          <w:szCs w:val="26"/>
        </w:rPr>
        <w:t xml:space="preserve"> We preferred to choose the media jobs according to both Wright and Schramm because they are closest to our study: </w:t>
      </w:r>
    </w:p>
    <w:p w:rsidR="00065861" w:rsidRPr="00065861" w:rsidRDefault="00065861" w:rsidP="00065861">
      <w:pPr>
        <w:widowControl w:val="0"/>
        <w:spacing w:after="0"/>
        <w:ind w:firstLine="567"/>
        <w:jc w:val="both"/>
        <w:rPr>
          <w:rFonts w:asciiTheme="majorBidi" w:hAnsiTheme="majorBidi" w:cstheme="majorBidi"/>
          <w:iCs/>
          <w:kern w:val="2"/>
          <w:sz w:val="26"/>
          <w:szCs w:val="26"/>
        </w:rPr>
      </w:pPr>
      <w:r w:rsidRPr="00065861">
        <w:rPr>
          <w:rFonts w:asciiTheme="majorBidi" w:hAnsiTheme="majorBidi" w:cstheme="majorBidi"/>
          <w:iCs/>
          <w:kern w:val="2"/>
          <w:sz w:val="26"/>
          <w:szCs w:val="26"/>
        </w:rPr>
        <w:t xml:space="preserve">Features of media tasks according to Charles Wright: Wright was interested in studying media jobs and identified their functional features in: </w:t>
      </w:r>
    </w:p>
    <w:p w:rsidR="00D7541A" w:rsidRDefault="00065861" w:rsidP="008B5E59">
      <w:pPr>
        <w:widowControl w:val="0"/>
        <w:spacing w:after="0"/>
        <w:ind w:left="567"/>
        <w:jc w:val="both"/>
        <w:rPr>
          <w:rFonts w:asciiTheme="majorBidi" w:hAnsiTheme="majorBidi" w:cstheme="majorBidi"/>
          <w:iCs/>
          <w:kern w:val="2"/>
          <w:sz w:val="26"/>
          <w:szCs w:val="26"/>
        </w:rPr>
      </w:pPr>
      <w:r w:rsidRPr="00065861">
        <w:rPr>
          <w:rFonts w:asciiTheme="majorBidi" w:hAnsiTheme="majorBidi" w:cstheme="majorBidi"/>
          <w:iCs/>
          <w:kern w:val="2"/>
          <w:sz w:val="26"/>
          <w:szCs w:val="26"/>
        </w:rPr>
        <w:t xml:space="preserve"> </w:t>
      </w:r>
      <w:r w:rsidRPr="00065861">
        <w:rPr>
          <w:rFonts w:asciiTheme="majorBidi" w:hAnsiTheme="majorBidi" w:cstheme="majorBidi"/>
          <w:b/>
          <w:bCs/>
          <w:iCs/>
          <w:kern w:val="2"/>
          <w:sz w:val="26"/>
          <w:szCs w:val="26"/>
        </w:rPr>
        <w:t xml:space="preserve">Guidance </w:t>
      </w:r>
      <w:r>
        <w:rPr>
          <w:rFonts w:asciiTheme="majorBidi" w:hAnsiTheme="majorBidi" w:cstheme="majorBidi"/>
          <w:b/>
          <w:bCs/>
          <w:iCs/>
          <w:kern w:val="2"/>
          <w:sz w:val="26"/>
          <w:szCs w:val="26"/>
        </w:rPr>
        <w:t>t</w:t>
      </w:r>
      <w:r w:rsidR="008B5E59" w:rsidRPr="008B5E59">
        <w:rPr>
          <w:rFonts w:asciiTheme="majorBidi" w:hAnsiTheme="majorBidi" w:cstheme="majorBidi"/>
          <w:b/>
          <w:bCs/>
          <w:iCs/>
          <w:kern w:val="2"/>
          <w:sz w:val="26"/>
          <w:szCs w:val="26"/>
        </w:rPr>
        <w:t>a</w:t>
      </w:r>
      <w:r>
        <w:rPr>
          <w:rFonts w:asciiTheme="majorBidi" w:hAnsiTheme="majorBidi" w:cstheme="majorBidi"/>
          <w:b/>
          <w:bCs/>
          <w:iCs/>
          <w:kern w:val="2"/>
          <w:sz w:val="26"/>
          <w:szCs w:val="26"/>
        </w:rPr>
        <w:t>sk</w:t>
      </w:r>
      <w:r w:rsidRPr="00065861">
        <w:rPr>
          <w:rFonts w:asciiTheme="majorBidi" w:hAnsiTheme="majorBidi" w:cstheme="majorBidi"/>
          <w:iCs/>
          <w:kern w:val="2"/>
          <w:sz w:val="26"/>
          <w:szCs w:val="26"/>
        </w:rPr>
        <w:t>: The media and mass communication carry out the mission of guiding a large and diverse audience in terms of age groups, cultural inclinations, trends, and affiliations, with the primary aim of influencing them.</w:t>
      </w:r>
      <w:r w:rsidR="008B5E59">
        <w:rPr>
          <w:rFonts w:asciiTheme="majorBidi" w:hAnsiTheme="majorBidi" w:cstheme="majorBidi"/>
          <w:iCs/>
          <w:kern w:val="2"/>
          <w:sz w:val="26"/>
          <w:szCs w:val="26"/>
        </w:rPr>
        <w:t xml:space="preserve"> </w:t>
      </w:r>
      <w:proofErr w:type="gramStart"/>
      <w:r w:rsidR="008B5E59">
        <w:rPr>
          <w:rFonts w:asciiTheme="majorBidi" w:hAnsiTheme="majorBidi" w:cstheme="majorBidi"/>
          <w:iCs/>
          <w:kern w:val="2"/>
          <w:sz w:val="26"/>
          <w:szCs w:val="26"/>
        </w:rPr>
        <w:t>t</w:t>
      </w:r>
      <w:r w:rsidRPr="00065861">
        <w:rPr>
          <w:rFonts w:asciiTheme="majorBidi" w:hAnsiTheme="majorBidi" w:cstheme="majorBidi"/>
          <w:iCs/>
          <w:kern w:val="2"/>
          <w:sz w:val="26"/>
          <w:szCs w:val="26"/>
        </w:rPr>
        <w:t>his</w:t>
      </w:r>
      <w:proofErr w:type="gramEnd"/>
      <w:r w:rsidRPr="00065861">
        <w:rPr>
          <w:rFonts w:asciiTheme="majorBidi" w:hAnsiTheme="majorBidi" w:cstheme="majorBidi"/>
          <w:iCs/>
          <w:kern w:val="2"/>
          <w:sz w:val="26"/>
          <w:szCs w:val="26"/>
        </w:rPr>
        <w:t xml:space="preserve"> falls within the framework of guiding community members and finding general agreement among them</w:t>
      </w:r>
    </w:p>
    <w:p w:rsidR="008B5E59" w:rsidRPr="008B5E59" w:rsidRDefault="008B5E59" w:rsidP="008B5E59">
      <w:pPr>
        <w:widowControl w:val="0"/>
        <w:spacing w:after="0"/>
        <w:ind w:left="567"/>
        <w:jc w:val="both"/>
        <w:rPr>
          <w:rFonts w:asciiTheme="majorBidi" w:hAnsiTheme="majorBidi" w:cstheme="majorBidi"/>
          <w:iCs/>
          <w:kern w:val="2"/>
          <w:sz w:val="26"/>
          <w:szCs w:val="26"/>
        </w:rPr>
      </w:pPr>
      <w:r w:rsidRPr="00065861">
        <w:rPr>
          <w:rFonts w:asciiTheme="majorBidi" w:hAnsiTheme="majorBidi" w:cstheme="majorBidi"/>
          <w:iCs/>
          <w:kern w:val="2"/>
          <w:sz w:val="26"/>
          <w:szCs w:val="26"/>
        </w:rPr>
        <w:t></w:t>
      </w:r>
      <w:r>
        <w:rPr>
          <w:rFonts w:asciiTheme="majorBidi" w:hAnsiTheme="majorBidi" w:cstheme="majorBidi"/>
          <w:iCs/>
          <w:kern w:val="2"/>
          <w:sz w:val="26"/>
          <w:szCs w:val="26"/>
        </w:rPr>
        <w:t xml:space="preserve"> </w:t>
      </w:r>
      <w:r w:rsidRPr="008B5E59">
        <w:rPr>
          <w:rFonts w:asciiTheme="majorBidi" w:hAnsiTheme="majorBidi" w:cstheme="majorBidi"/>
          <w:b/>
          <w:bCs/>
          <w:iCs/>
          <w:kern w:val="2"/>
          <w:sz w:val="26"/>
          <w:szCs w:val="26"/>
        </w:rPr>
        <w:t>Mass communication is general, urgent, and fleeting</w:t>
      </w:r>
      <w:r w:rsidRPr="008B5E59">
        <w:rPr>
          <w:rFonts w:asciiTheme="majorBidi" w:hAnsiTheme="majorBidi" w:cstheme="majorBidi"/>
          <w:iCs/>
          <w:kern w:val="2"/>
          <w:sz w:val="26"/>
          <w:szCs w:val="26"/>
        </w:rPr>
        <w:t xml:space="preserve">: This means that </w:t>
      </w:r>
      <w:r w:rsidRPr="00065861">
        <w:rPr>
          <w:rFonts w:asciiTheme="majorBidi" w:hAnsiTheme="majorBidi" w:cstheme="majorBidi"/>
          <w:iCs/>
          <w:kern w:val="2"/>
          <w:sz w:val="26"/>
          <w:szCs w:val="26"/>
        </w:rPr>
        <w:t xml:space="preserve">media </w:t>
      </w:r>
      <w:r w:rsidRPr="008B5E59">
        <w:rPr>
          <w:rFonts w:asciiTheme="majorBidi" w:hAnsiTheme="majorBidi" w:cstheme="majorBidi"/>
          <w:iCs/>
          <w:kern w:val="2"/>
          <w:sz w:val="26"/>
          <w:szCs w:val="26"/>
        </w:rPr>
        <w:t xml:space="preserve">is characterized by these characteristics that lead to specific goals, namely increasing the audience, speeding up the delivery of information or media messages, and rapid change, given that this information is related to daily and life events, which are a type of daily consumption.    </w:t>
      </w:r>
    </w:p>
    <w:p w:rsidR="008B5E59" w:rsidRDefault="008B5E59" w:rsidP="003D7E80">
      <w:pPr>
        <w:widowControl w:val="0"/>
        <w:spacing w:after="0"/>
        <w:ind w:left="567"/>
        <w:jc w:val="both"/>
        <w:rPr>
          <w:rFonts w:asciiTheme="majorBidi" w:hAnsiTheme="majorBidi" w:cstheme="majorBidi"/>
          <w:iCs/>
          <w:kern w:val="2"/>
          <w:sz w:val="26"/>
          <w:szCs w:val="26"/>
        </w:rPr>
      </w:pPr>
      <w:r w:rsidRPr="008B5E59">
        <w:rPr>
          <w:rFonts w:asciiTheme="majorBidi" w:hAnsiTheme="majorBidi" w:cstheme="majorBidi"/>
          <w:iCs/>
          <w:kern w:val="2"/>
          <w:sz w:val="26"/>
          <w:szCs w:val="26"/>
        </w:rPr>
        <w:t xml:space="preserve"> </w:t>
      </w:r>
      <w:r w:rsidRPr="008B5E59">
        <w:rPr>
          <w:rFonts w:asciiTheme="majorBidi" w:hAnsiTheme="majorBidi" w:cstheme="majorBidi"/>
          <w:b/>
          <w:bCs/>
          <w:iCs/>
          <w:kern w:val="2"/>
          <w:sz w:val="26"/>
          <w:szCs w:val="26"/>
        </w:rPr>
        <w:t>Mass communication is organized</w:t>
      </w:r>
      <w:r w:rsidRPr="008B5E59">
        <w:rPr>
          <w:rFonts w:asciiTheme="majorBidi" w:hAnsiTheme="majorBidi" w:cstheme="majorBidi"/>
          <w:iCs/>
          <w:kern w:val="2"/>
          <w:sz w:val="26"/>
          <w:szCs w:val="26"/>
        </w:rPr>
        <w:t>, which means that the media and mass communication now have administrative, organizational, and professional institutions based on the division of labor, which is one of the most important characteristics of modern organizations in the contemporary world. The tasks and roles of specialists and those interested in the media and mass communication differ from the tasks of amateurs, and Wright argued that Media and mass communication provide entertainment to members of society, regardless of expected social outcomes.</w:t>
      </w:r>
      <w:sdt>
        <w:sdtPr>
          <w:rPr>
            <w:rFonts w:asciiTheme="majorBidi" w:hAnsiTheme="majorBidi" w:cstheme="majorBidi"/>
            <w:iCs/>
            <w:kern w:val="2"/>
            <w:sz w:val="26"/>
            <w:szCs w:val="26"/>
          </w:rPr>
          <w:id w:val="11407883"/>
          <w:citation/>
        </w:sdtPr>
        <w:sdtEndPr/>
        <w:sdtContent>
          <w:r w:rsidR="003D7E80">
            <w:rPr>
              <w:rFonts w:asciiTheme="majorBidi" w:hAnsiTheme="majorBidi" w:cstheme="majorBidi"/>
              <w:iCs/>
              <w:kern w:val="2"/>
              <w:sz w:val="26"/>
              <w:szCs w:val="26"/>
            </w:rPr>
            <w:fldChar w:fldCharType="begin"/>
          </w:r>
          <w:r w:rsidR="003D7E80" w:rsidRPr="00564C79">
            <w:rPr>
              <w:rFonts w:asciiTheme="majorBidi" w:hAnsiTheme="majorBidi" w:cstheme="majorBidi"/>
              <w:iCs/>
              <w:kern w:val="2"/>
              <w:sz w:val="26"/>
              <w:szCs w:val="26"/>
            </w:rPr>
            <w:instrText xml:space="preserve"> CITATION Abd84 \p 56 \l 1036  </w:instrText>
          </w:r>
          <w:r w:rsidR="003D7E80">
            <w:rPr>
              <w:rFonts w:asciiTheme="majorBidi" w:hAnsiTheme="majorBidi" w:cstheme="majorBidi"/>
              <w:iCs/>
              <w:kern w:val="2"/>
              <w:sz w:val="26"/>
              <w:szCs w:val="26"/>
            </w:rPr>
            <w:fldChar w:fldCharType="separate"/>
          </w:r>
          <w:r w:rsidR="003D7E80" w:rsidRPr="00564C79">
            <w:rPr>
              <w:rFonts w:asciiTheme="majorBidi" w:hAnsiTheme="majorBidi" w:cstheme="majorBidi"/>
              <w:iCs/>
              <w:noProof/>
              <w:kern w:val="2"/>
              <w:sz w:val="26"/>
              <w:szCs w:val="26"/>
            </w:rPr>
            <w:t xml:space="preserve"> </w:t>
          </w:r>
          <w:r w:rsidR="003D7E80" w:rsidRPr="00564C79">
            <w:rPr>
              <w:rFonts w:asciiTheme="majorBidi" w:hAnsiTheme="majorBidi" w:cstheme="majorBidi"/>
              <w:noProof/>
              <w:kern w:val="2"/>
              <w:sz w:val="26"/>
              <w:szCs w:val="26"/>
            </w:rPr>
            <w:t>(Hamza, 1984, p. 56)</w:t>
          </w:r>
          <w:r w:rsidR="003D7E80">
            <w:rPr>
              <w:rFonts w:asciiTheme="majorBidi" w:hAnsiTheme="majorBidi" w:cstheme="majorBidi"/>
              <w:iCs/>
              <w:kern w:val="2"/>
              <w:sz w:val="26"/>
              <w:szCs w:val="26"/>
            </w:rPr>
            <w:fldChar w:fldCharType="end"/>
          </w:r>
        </w:sdtContent>
      </w:sdt>
    </w:p>
    <w:p w:rsidR="008B5E59" w:rsidRPr="008B5E59" w:rsidRDefault="008B5E59" w:rsidP="008B5E59">
      <w:pPr>
        <w:widowControl w:val="0"/>
        <w:spacing w:after="0"/>
        <w:jc w:val="both"/>
        <w:rPr>
          <w:rFonts w:asciiTheme="majorBidi" w:hAnsiTheme="majorBidi" w:cstheme="majorBidi"/>
          <w:b/>
          <w:bCs/>
          <w:iCs/>
          <w:kern w:val="2"/>
          <w:sz w:val="26"/>
          <w:szCs w:val="26"/>
        </w:rPr>
      </w:pPr>
      <w:r w:rsidRPr="008B5E59">
        <w:rPr>
          <w:rFonts w:asciiTheme="majorBidi" w:hAnsiTheme="majorBidi" w:cstheme="majorBidi"/>
          <w:b/>
          <w:bCs/>
          <w:kern w:val="2"/>
          <w:sz w:val="26"/>
          <w:szCs w:val="26"/>
        </w:rPr>
        <w:t xml:space="preserve">6. </w:t>
      </w:r>
      <w:r w:rsidRPr="008B5E59">
        <w:rPr>
          <w:rFonts w:asciiTheme="majorBidi" w:hAnsiTheme="majorBidi" w:cstheme="majorBidi"/>
          <w:b/>
          <w:bCs/>
          <w:iCs/>
          <w:kern w:val="2"/>
          <w:sz w:val="26"/>
          <w:szCs w:val="26"/>
        </w:rPr>
        <w:t xml:space="preserve">2 Media education </w:t>
      </w:r>
    </w:p>
    <w:p w:rsidR="008B5E59" w:rsidRPr="008B5E59" w:rsidRDefault="008B5E59" w:rsidP="00E33086">
      <w:pPr>
        <w:widowControl w:val="0"/>
        <w:spacing w:after="0"/>
        <w:ind w:firstLine="567"/>
        <w:jc w:val="both"/>
        <w:rPr>
          <w:rFonts w:asciiTheme="majorBidi" w:hAnsiTheme="majorBidi" w:cstheme="majorBidi"/>
          <w:iCs/>
          <w:kern w:val="2"/>
          <w:sz w:val="26"/>
          <w:szCs w:val="26"/>
        </w:rPr>
      </w:pPr>
      <w:r w:rsidRPr="008B5E59">
        <w:rPr>
          <w:rFonts w:asciiTheme="majorBidi" w:hAnsiTheme="majorBidi" w:cstheme="majorBidi"/>
          <w:iCs/>
          <w:kern w:val="2"/>
          <w:sz w:val="26"/>
          <w:szCs w:val="26"/>
        </w:rPr>
        <w:t xml:space="preserve">The Thomas Report completed in 1990 defined it as “the ability to read and process information, in order to participate fully in society,” while the Education for the Age of Media and Digital Technology conference held in 1999 defined it as “education that specializes in dealing with all means of communication media, </w:t>
      </w:r>
      <w:r w:rsidR="00835B71">
        <w:rPr>
          <w:rFonts w:asciiTheme="majorBidi" w:hAnsiTheme="majorBidi" w:cstheme="majorBidi"/>
          <w:iCs/>
          <w:kern w:val="2"/>
          <w:sz w:val="26"/>
          <w:szCs w:val="26"/>
        </w:rPr>
        <w:t>including words and graphics, p</w:t>
      </w:r>
      <w:r w:rsidRPr="008B5E59">
        <w:rPr>
          <w:rFonts w:asciiTheme="majorBidi" w:hAnsiTheme="majorBidi" w:cstheme="majorBidi"/>
          <w:iCs/>
          <w:kern w:val="2"/>
          <w:sz w:val="26"/>
          <w:szCs w:val="26"/>
        </w:rPr>
        <w:t>rint, sound, images that are presented through any type of technology”</w:t>
      </w:r>
      <w:r w:rsidR="00835B71" w:rsidRPr="008B5E59">
        <w:rPr>
          <w:rFonts w:asciiTheme="majorBidi" w:hAnsiTheme="majorBidi" w:cstheme="majorBidi"/>
          <w:iCs/>
          <w:kern w:val="2"/>
          <w:sz w:val="26"/>
          <w:szCs w:val="26"/>
        </w:rPr>
        <w:t>.</w:t>
      </w:r>
      <w:r w:rsidRPr="008B5E59">
        <w:rPr>
          <w:rFonts w:asciiTheme="majorBidi" w:hAnsiTheme="majorBidi" w:cstheme="majorBidi"/>
          <w:iCs/>
          <w:kern w:val="2"/>
          <w:sz w:val="26"/>
          <w:szCs w:val="26"/>
        </w:rPr>
        <w:t xml:space="preserve"> It is, therefore, the process of employing various media to achieve specific educational and educational goals, to which </w:t>
      </w:r>
      <w:proofErr w:type="gramStart"/>
      <w:r w:rsidRPr="008B5E59">
        <w:rPr>
          <w:rFonts w:asciiTheme="majorBidi" w:hAnsiTheme="majorBidi" w:cstheme="majorBidi"/>
          <w:iCs/>
          <w:kern w:val="2"/>
          <w:sz w:val="26"/>
          <w:szCs w:val="26"/>
        </w:rPr>
        <w:t>are added</w:t>
      </w:r>
      <w:proofErr w:type="gramEnd"/>
      <w:r w:rsidRPr="008B5E59">
        <w:rPr>
          <w:rFonts w:asciiTheme="majorBidi" w:hAnsiTheme="majorBidi" w:cstheme="majorBidi"/>
          <w:iCs/>
          <w:kern w:val="2"/>
          <w:sz w:val="26"/>
          <w:szCs w:val="26"/>
        </w:rPr>
        <w:t xml:space="preserve"> all the values ​​and ideas that the individual receives and instilled in him through a certain media.</w:t>
      </w:r>
      <w:sdt>
        <w:sdtPr>
          <w:rPr>
            <w:rFonts w:asciiTheme="majorBidi" w:hAnsiTheme="majorBidi" w:cstheme="majorBidi"/>
            <w:iCs/>
            <w:kern w:val="2"/>
            <w:sz w:val="26"/>
            <w:szCs w:val="26"/>
          </w:rPr>
          <w:id w:val="11407884"/>
          <w:citation/>
        </w:sdtPr>
        <w:sdtEndPr/>
        <w:sdtContent>
          <w:r w:rsidR="00E33086">
            <w:rPr>
              <w:rFonts w:asciiTheme="majorBidi" w:hAnsiTheme="majorBidi" w:cstheme="majorBidi"/>
              <w:iCs/>
              <w:kern w:val="2"/>
              <w:sz w:val="26"/>
              <w:szCs w:val="26"/>
            </w:rPr>
            <w:fldChar w:fldCharType="begin"/>
          </w:r>
          <w:r w:rsidR="00E33086" w:rsidRPr="00564C79">
            <w:rPr>
              <w:rFonts w:asciiTheme="majorBidi" w:hAnsiTheme="majorBidi" w:cstheme="majorBidi"/>
              <w:iCs/>
              <w:kern w:val="2"/>
              <w:sz w:val="26"/>
              <w:szCs w:val="26"/>
            </w:rPr>
            <w:instrText xml:space="preserve"> CITATION Moh04 \p 03 \l 1036  </w:instrText>
          </w:r>
          <w:r w:rsidR="00E33086">
            <w:rPr>
              <w:rFonts w:asciiTheme="majorBidi" w:hAnsiTheme="majorBidi" w:cstheme="majorBidi"/>
              <w:iCs/>
              <w:kern w:val="2"/>
              <w:sz w:val="26"/>
              <w:szCs w:val="26"/>
            </w:rPr>
            <w:fldChar w:fldCharType="separate"/>
          </w:r>
          <w:r w:rsidR="00E33086" w:rsidRPr="00564C79">
            <w:rPr>
              <w:rFonts w:asciiTheme="majorBidi" w:hAnsiTheme="majorBidi" w:cstheme="majorBidi"/>
              <w:iCs/>
              <w:noProof/>
              <w:kern w:val="2"/>
              <w:sz w:val="26"/>
              <w:szCs w:val="26"/>
            </w:rPr>
            <w:t xml:space="preserve"> </w:t>
          </w:r>
          <w:r w:rsidR="00E33086" w:rsidRPr="00564C79">
            <w:rPr>
              <w:rFonts w:asciiTheme="majorBidi" w:hAnsiTheme="majorBidi" w:cstheme="majorBidi"/>
              <w:noProof/>
              <w:kern w:val="2"/>
              <w:sz w:val="26"/>
              <w:szCs w:val="26"/>
            </w:rPr>
            <w:t>(Hamdan, 2004, p. 03)</w:t>
          </w:r>
          <w:r w:rsidR="00E33086">
            <w:rPr>
              <w:rFonts w:asciiTheme="majorBidi" w:hAnsiTheme="majorBidi" w:cstheme="majorBidi"/>
              <w:iCs/>
              <w:kern w:val="2"/>
              <w:sz w:val="26"/>
              <w:szCs w:val="26"/>
            </w:rPr>
            <w:fldChar w:fldCharType="end"/>
          </w:r>
        </w:sdtContent>
      </w:sdt>
    </w:p>
    <w:p w:rsidR="008B5E59" w:rsidRDefault="008B5E59" w:rsidP="008B5E59">
      <w:pPr>
        <w:widowControl w:val="0"/>
        <w:spacing w:after="0"/>
        <w:ind w:firstLine="567"/>
        <w:jc w:val="both"/>
        <w:rPr>
          <w:rFonts w:asciiTheme="majorBidi" w:hAnsiTheme="majorBidi" w:cstheme="majorBidi"/>
          <w:iCs/>
          <w:kern w:val="2"/>
          <w:sz w:val="26"/>
          <w:szCs w:val="26"/>
        </w:rPr>
      </w:pPr>
      <w:r w:rsidRPr="008B5E59">
        <w:rPr>
          <w:rFonts w:asciiTheme="majorBidi" w:hAnsiTheme="majorBidi" w:cstheme="majorBidi"/>
          <w:iCs/>
          <w:kern w:val="2"/>
          <w:sz w:val="26"/>
          <w:szCs w:val="26"/>
        </w:rPr>
        <w:t xml:space="preserve">  Media education is a directive training process that primarily targets young people to teach them the principles of dealing with the media and its contents in a correct manner.</w:t>
      </w:r>
    </w:p>
    <w:p w:rsidR="00E33086" w:rsidRDefault="00E33086" w:rsidP="008B5E59">
      <w:pPr>
        <w:widowControl w:val="0"/>
        <w:spacing w:after="0"/>
        <w:ind w:firstLine="567"/>
        <w:jc w:val="both"/>
        <w:rPr>
          <w:rFonts w:asciiTheme="majorBidi" w:hAnsiTheme="majorBidi" w:cstheme="majorBidi"/>
          <w:iCs/>
          <w:kern w:val="2"/>
          <w:sz w:val="26"/>
          <w:szCs w:val="26"/>
        </w:rPr>
      </w:pPr>
    </w:p>
    <w:p w:rsidR="00E33086" w:rsidRPr="00D7541A" w:rsidRDefault="00E33086" w:rsidP="008B5E59">
      <w:pPr>
        <w:widowControl w:val="0"/>
        <w:spacing w:after="0"/>
        <w:ind w:firstLine="567"/>
        <w:jc w:val="both"/>
        <w:rPr>
          <w:rFonts w:asciiTheme="majorBidi" w:hAnsiTheme="majorBidi" w:cstheme="majorBidi"/>
          <w:iCs/>
          <w:kern w:val="2"/>
          <w:sz w:val="26"/>
          <w:szCs w:val="26"/>
        </w:rPr>
      </w:pPr>
    </w:p>
    <w:p w:rsidR="00BF6EA9" w:rsidRPr="00D7541A" w:rsidRDefault="00BF6EA9" w:rsidP="00344E96">
      <w:pPr>
        <w:widowControl w:val="0"/>
        <w:spacing w:after="0"/>
        <w:ind w:firstLine="567"/>
        <w:jc w:val="both"/>
        <w:rPr>
          <w:rFonts w:asciiTheme="majorBidi" w:hAnsiTheme="majorBidi" w:cstheme="majorBidi"/>
          <w:iCs/>
          <w:kern w:val="2"/>
          <w:sz w:val="26"/>
          <w:szCs w:val="26"/>
        </w:rPr>
      </w:pPr>
    </w:p>
    <w:p w:rsidR="00BF6EA9" w:rsidRPr="00BF6EA9" w:rsidRDefault="00BF6EA9" w:rsidP="00BF6EA9">
      <w:pPr>
        <w:widowControl w:val="0"/>
        <w:spacing w:after="0"/>
        <w:jc w:val="both"/>
        <w:rPr>
          <w:rFonts w:asciiTheme="majorBidi" w:hAnsiTheme="majorBidi" w:cstheme="majorBidi"/>
          <w:b/>
          <w:bCs/>
          <w:iCs/>
          <w:kern w:val="2"/>
          <w:sz w:val="26"/>
          <w:szCs w:val="26"/>
        </w:rPr>
      </w:pPr>
      <w:r w:rsidRPr="00BF6EA9">
        <w:rPr>
          <w:rFonts w:asciiTheme="majorBidi" w:hAnsiTheme="majorBidi" w:cstheme="majorBidi"/>
          <w:b/>
          <w:bCs/>
          <w:iCs/>
          <w:kern w:val="2"/>
          <w:sz w:val="26"/>
          <w:szCs w:val="26"/>
        </w:rPr>
        <w:lastRenderedPageBreak/>
        <w:t>7.</w:t>
      </w:r>
      <w:r>
        <w:rPr>
          <w:rFonts w:asciiTheme="majorBidi" w:hAnsiTheme="majorBidi" w:cstheme="majorBidi"/>
          <w:b/>
          <w:bCs/>
          <w:iCs/>
          <w:kern w:val="2"/>
          <w:sz w:val="26"/>
          <w:szCs w:val="26"/>
        </w:rPr>
        <w:t xml:space="preserve"> </w:t>
      </w:r>
      <w:r w:rsidRPr="00BF6EA9">
        <w:rPr>
          <w:rFonts w:asciiTheme="majorBidi" w:hAnsiTheme="majorBidi" w:cstheme="majorBidi"/>
          <w:b/>
          <w:bCs/>
          <w:iCs/>
          <w:kern w:val="2"/>
          <w:sz w:val="26"/>
          <w:szCs w:val="26"/>
        </w:rPr>
        <w:t>The practical analysis</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Pr>
          <w:rFonts w:asciiTheme="majorBidi" w:hAnsiTheme="majorBidi" w:cstheme="majorBidi"/>
          <w:iCs/>
          <w:kern w:val="2"/>
          <w:sz w:val="26"/>
          <w:szCs w:val="26"/>
        </w:rPr>
        <w:t xml:space="preserve">  </w:t>
      </w:r>
      <w:r w:rsidRPr="00BF6EA9">
        <w:rPr>
          <w:rFonts w:asciiTheme="majorBidi" w:hAnsiTheme="majorBidi" w:cstheme="majorBidi"/>
          <w:iCs/>
          <w:kern w:val="2"/>
          <w:sz w:val="26"/>
          <w:szCs w:val="26"/>
        </w:rPr>
        <w:t>After carrying out the methodological research procedures referred to above, and applying the content analysis approach to the study sample, the following was reached:</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w:t>
      </w:r>
      <w:proofErr w:type="gramStart"/>
      <w:r w:rsidRPr="00BF6EA9">
        <w:rPr>
          <w:rFonts w:asciiTheme="majorBidi" w:hAnsiTheme="majorBidi" w:cstheme="majorBidi"/>
          <w:iCs/>
          <w:kern w:val="2"/>
          <w:sz w:val="26"/>
          <w:szCs w:val="26"/>
        </w:rPr>
        <w:t>1</w:t>
      </w:r>
      <w:proofErr w:type="gramEnd"/>
      <w:r w:rsidRPr="00BF6EA9">
        <w:rPr>
          <w:rFonts w:asciiTheme="majorBidi" w:hAnsiTheme="majorBidi" w:cstheme="majorBidi"/>
          <w:iCs/>
          <w:kern w:val="2"/>
          <w:sz w:val="26"/>
          <w:szCs w:val="26"/>
        </w:rPr>
        <w:t>/ What are the media presented by the book of the three literary subjects (Arabic language, Islamic education, and civic education) for the second year of primary school from the second generation curricula?</w:t>
      </w:r>
    </w:p>
    <w:p w:rsidR="00BF6EA9" w:rsidRDefault="00BF6EA9" w:rsidP="00BF6EA9">
      <w:pPr>
        <w:widowControl w:val="0"/>
        <w:spacing w:after="0"/>
        <w:ind w:firstLine="567"/>
        <w:jc w:val="center"/>
        <w:rPr>
          <w:rFonts w:asciiTheme="majorBidi" w:hAnsiTheme="majorBidi" w:cstheme="majorBidi"/>
          <w:iCs/>
          <w:kern w:val="2"/>
          <w:sz w:val="24"/>
          <w:szCs w:val="24"/>
        </w:rPr>
      </w:pPr>
      <w:r w:rsidRPr="00BF6EA9">
        <w:rPr>
          <w:rFonts w:asciiTheme="majorBidi" w:hAnsiTheme="majorBidi" w:cstheme="majorBidi"/>
          <w:b/>
          <w:bCs/>
          <w:iCs/>
          <w:kern w:val="2"/>
          <w:sz w:val="24"/>
          <w:szCs w:val="24"/>
        </w:rPr>
        <w:t>Table No</w:t>
      </w:r>
      <w:r w:rsidRPr="00BF6EA9">
        <w:rPr>
          <w:rFonts w:asciiTheme="majorBidi" w:hAnsiTheme="majorBidi" w:cstheme="majorBidi"/>
          <w:iCs/>
          <w:kern w:val="2"/>
          <w:sz w:val="24"/>
          <w:szCs w:val="24"/>
        </w:rPr>
        <w:t>. 1 represents the Media to which the Unified Book of Literary Materials was presented - each material separately</w:t>
      </w:r>
    </w:p>
    <w:tbl>
      <w:tblPr>
        <w:tblStyle w:val="a8"/>
        <w:tblW w:w="0" w:type="auto"/>
        <w:jc w:val="center"/>
        <w:tblLayout w:type="fixed"/>
        <w:tblLook w:val="04A0" w:firstRow="1" w:lastRow="0" w:firstColumn="1" w:lastColumn="0" w:noHBand="0" w:noVBand="1"/>
      </w:tblPr>
      <w:tblGrid>
        <w:gridCol w:w="3969"/>
        <w:gridCol w:w="993"/>
        <w:gridCol w:w="708"/>
        <w:gridCol w:w="1134"/>
        <w:gridCol w:w="993"/>
        <w:gridCol w:w="850"/>
        <w:gridCol w:w="992"/>
      </w:tblGrid>
      <w:tr w:rsidR="00BF6EA9" w:rsidRPr="00BF6EA9" w:rsidTr="006B021E">
        <w:trPr>
          <w:trHeight w:val="387"/>
          <w:jc w:val="center"/>
        </w:trPr>
        <w:tc>
          <w:tcPr>
            <w:tcW w:w="3969" w:type="dxa"/>
            <w:vMerge w:val="restart"/>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Type of media</w:t>
            </w:r>
          </w:p>
        </w:tc>
        <w:tc>
          <w:tcPr>
            <w:tcW w:w="1701" w:type="dxa"/>
            <w:gridSpan w:val="2"/>
          </w:tcPr>
          <w:p w:rsidR="00BF6EA9" w:rsidRPr="00BF6EA9" w:rsidRDefault="00BF6EA9" w:rsidP="00BF6EA9">
            <w:pPr>
              <w:jc w:val="center"/>
              <w:rPr>
                <w:rFonts w:asciiTheme="majorBidi" w:hAnsiTheme="majorBidi" w:cstheme="majorBidi"/>
                <w:b/>
                <w:bCs/>
                <w:sz w:val="24"/>
                <w:szCs w:val="24"/>
              </w:rPr>
            </w:pPr>
            <w:proofErr w:type="spellStart"/>
            <w:r w:rsidRPr="00BF6EA9">
              <w:rPr>
                <w:rFonts w:asciiTheme="majorBidi" w:hAnsiTheme="majorBidi" w:cstheme="majorBidi"/>
                <w:b/>
                <w:bCs/>
                <w:sz w:val="24"/>
                <w:szCs w:val="24"/>
              </w:rPr>
              <w:t>Arabic</w:t>
            </w:r>
            <w:proofErr w:type="spellEnd"/>
          </w:p>
        </w:tc>
        <w:tc>
          <w:tcPr>
            <w:tcW w:w="2127" w:type="dxa"/>
            <w:gridSpan w:val="2"/>
          </w:tcPr>
          <w:p w:rsidR="00BF6EA9" w:rsidRPr="00BF6EA9" w:rsidRDefault="00BF6EA9" w:rsidP="00BF6EA9">
            <w:pPr>
              <w:jc w:val="center"/>
              <w:rPr>
                <w:rFonts w:asciiTheme="majorBidi" w:hAnsiTheme="majorBidi" w:cstheme="majorBidi"/>
                <w:b/>
                <w:bCs/>
                <w:sz w:val="24"/>
                <w:szCs w:val="24"/>
              </w:rPr>
            </w:pPr>
            <w:proofErr w:type="spellStart"/>
            <w:r w:rsidRPr="00BF6EA9">
              <w:rPr>
                <w:rFonts w:asciiTheme="majorBidi" w:hAnsiTheme="majorBidi" w:cstheme="majorBidi"/>
                <w:b/>
                <w:bCs/>
                <w:sz w:val="24"/>
                <w:szCs w:val="24"/>
              </w:rPr>
              <w:t>Islamic</w:t>
            </w:r>
            <w:proofErr w:type="spellEnd"/>
            <w:r w:rsidRPr="00BF6EA9">
              <w:rPr>
                <w:rFonts w:asciiTheme="majorBidi" w:hAnsiTheme="majorBidi" w:cstheme="majorBidi"/>
                <w:b/>
                <w:bCs/>
                <w:sz w:val="24"/>
                <w:szCs w:val="24"/>
              </w:rPr>
              <w:t xml:space="preserve"> </w:t>
            </w:r>
            <w:proofErr w:type="spellStart"/>
            <w:r w:rsidRPr="00BF6EA9">
              <w:rPr>
                <w:rFonts w:asciiTheme="majorBidi" w:hAnsiTheme="majorBidi" w:cstheme="majorBidi"/>
                <w:b/>
                <w:bCs/>
                <w:sz w:val="24"/>
                <w:szCs w:val="24"/>
              </w:rPr>
              <w:t>education</w:t>
            </w:r>
            <w:proofErr w:type="spellEnd"/>
          </w:p>
        </w:tc>
        <w:tc>
          <w:tcPr>
            <w:tcW w:w="1842" w:type="dxa"/>
            <w:gridSpan w:val="2"/>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 xml:space="preserve">Civic </w:t>
            </w:r>
            <w:proofErr w:type="spellStart"/>
            <w:r w:rsidRPr="00BF6EA9">
              <w:rPr>
                <w:rFonts w:asciiTheme="majorBidi" w:hAnsiTheme="majorBidi" w:cstheme="majorBidi"/>
                <w:b/>
                <w:bCs/>
                <w:sz w:val="24"/>
                <w:szCs w:val="24"/>
              </w:rPr>
              <w:t>education</w:t>
            </w:r>
            <w:proofErr w:type="spellEnd"/>
          </w:p>
        </w:tc>
      </w:tr>
      <w:tr w:rsidR="00BF6EA9" w:rsidRPr="00BF6EA9" w:rsidTr="006B021E">
        <w:trPr>
          <w:trHeight w:val="279"/>
          <w:jc w:val="center"/>
        </w:trPr>
        <w:tc>
          <w:tcPr>
            <w:tcW w:w="3969" w:type="dxa"/>
            <w:vMerge/>
          </w:tcPr>
          <w:p w:rsidR="00BF6EA9" w:rsidRPr="00BF6EA9" w:rsidRDefault="00BF6EA9" w:rsidP="00BF6EA9">
            <w:pPr>
              <w:jc w:val="center"/>
              <w:rPr>
                <w:rFonts w:asciiTheme="majorBidi" w:hAnsiTheme="majorBidi" w:cstheme="majorBidi"/>
                <w:b/>
                <w:bCs/>
                <w:sz w:val="24"/>
                <w:szCs w:val="24"/>
              </w:rPr>
            </w:pPr>
          </w:p>
        </w:tc>
        <w:tc>
          <w:tcPr>
            <w:tcW w:w="993" w:type="dxa"/>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Dupli.</w:t>
            </w:r>
          </w:p>
        </w:tc>
        <w:tc>
          <w:tcPr>
            <w:tcW w:w="708" w:type="dxa"/>
          </w:tcPr>
          <w:p w:rsidR="00BF6EA9" w:rsidRPr="00BF6EA9" w:rsidRDefault="00BF6EA9" w:rsidP="00BF6EA9">
            <w:pPr>
              <w:jc w:val="center"/>
              <w:rPr>
                <w:rFonts w:asciiTheme="majorBidi" w:hAnsiTheme="majorBidi" w:cstheme="majorBidi"/>
                <w:b/>
                <w:bCs/>
                <w:sz w:val="24"/>
                <w:szCs w:val="24"/>
                <w:lang w:bidi="ar-DZ"/>
              </w:rPr>
            </w:pPr>
            <w:r w:rsidRPr="00BF6EA9">
              <w:rPr>
                <w:rFonts w:asciiTheme="majorBidi" w:hAnsiTheme="majorBidi" w:cstheme="majorBidi"/>
                <w:b/>
                <w:bCs/>
                <w:sz w:val="24"/>
                <w:szCs w:val="24"/>
                <w:rtl/>
              </w:rPr>
              <w:t>%</w:t>
            </w:r>
          </w:p>
        </w:tc>
        <w:tc>
          <w:tcPr>
            <w:tcW w:w="1134" w:type="dxa"/>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Dupli.</w:t>
            </w:r>
          </w:p>
        </w:tc>
        <w:tc>
          <w:tcPr>
            <w:tcW w:w="993" w:type="dxa"/>
          </w:tcPr>
          <w:p w:rsidR="00BF6EA9" w:rsidRPr="00BF6EA9" w:rsidRDefault="00BF6EA9" w:rsidP="00BF6EA9">
            <w:pPr>
              <w:jc w:val="center"/>
              <w:rPr>
                <w:rFonts w:asciiTheme="majorBidi" w:hAnsiTheme="majorBidi" w:cstheme="majorBidi"/>
                <w:b/>
                <w:bCs/>
                <w:sz w:val="24"/>
                <w:szCs w:val="24"/>
                <w:lang w:bidi="ar-DZ"/>
              </w:rPr>
            </w:pPr>
            <w:r w:rsidRPr="00BF6EA9">
              <w:rPr>
                <w:rFonts w:asciiTheme="majorBidi" w:hAnsiTheme="majorBidi" w:cstheme="majorBidi"/>
                <w:b/>
                <w:bCs/>
                <w:sz w:val="24"/>
                <w:szCs w:val="24"/>
                <w:rtl/>
              </w:rPr>
              <w:t>%</w:t>
            </w:r>
          </w:p>
        </w:tc>
        <w:tc>
          <w:tcPr>
            <w:tcW w:w="850" w:type="dxa"/>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Dupli.</w:t>
            </w:r>
          </w:p>
        </w:tc>
        <w:tc>
          <w:tcPr>
            <w:tcW w:w="992" w:type="dxa"/>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tl/>
              </w:rPr>
              <w:t>%</w:t>
            </w:r>
          </w:p>
        </w:tc>
      </w:tr>
      <w:tr w:rsidR="00BF6EA9" w:rsidRPr="00BF6EA9" w:rsidTr="006B021E">
        <w:trPr>
          <w:trHeight w:val="581"/>
          <w:jc w:val="center"/>
        </w:trPr>
        <w:tc>
          <w:tcPr>
            <w:tcW w:w="3969" w:type="dxa"/>
          </w:tcPr>
          <w:p w:rsidR="00BF6EA9" w:rsidRPr="00564C79" w:rsidRDefault="00BF6EA9" w:rsidP="00BF6EA9">
            <w:pPr>
              <w:rPr>
                <w:rFonts w:asciiTheme="majorBidi" w:hAnsiTheme="majorBidi" w:cstheme="majorBidi"/>
                <w:sz w:val="24"/>
                <w:szCs w:val="24"/>
                <w:lang w:val="en-US"/>
              </w:rPr>
            </w:pPr>
            <w:r w:rsidRPr="00564C79">
              <w:rPr>
                <w:rFonts w:asciiTheme="majorBidi" w:hAnsiTheme="majorBidi" w:cstheme="majorBidi"/>
                <w:b/>
                <w:bCs/>
                <w:sz w:val="24"/>
                <w:szCs w:val="24"/>
                <w:lang w:val="en-US"/>
              </w:rPr>
              <w:t>Readable media</w:t>
            </w:r>
            <w:r w:rsidRPr="00564C79">
              <w:rPr>
                <w:rFonts w:asciiTheme="majorBidi" w:hAnsiTheme="majorBidi" w:cstheme="majorBidi"/>
                <w:sz w:val="24"/>
                <w:szCs w:val="24"/>
                <w:lang w:val="en-US"/>
              </w:rPr>
              <w:t>: newspapers, magazines, books, periodicals, banners</w:t>
            </w:r>
          </w:p>
        </w:tc>
        <w:tc>
          <w:tcPr>
            <w:tcW w:w="993" w:type="dxa"/>
          </w:tcPr>
          <w:p w:rsidR="00BF6EA9" w:rsidRPr="00BF6EA9" w:rsidRDefault="00BF6EA9" w:rsidP="00BF6EA9">
            <w:pPr>
              <w:jc w:val="center"/>
              <w:rPr>
                <w:rFonts w:asciiTheme="majorBidi" w:hAnsiTheme="majorBidi" w:cstheme="majorBidi"/>
                <w:sz w:val="24"/>
                <w:szCs w:val="24"/>
              </w:rPr>
            </w:pPr>
            <w:r>
              <w:rPr>
                <w:rFonts w:asciiTheme="majorBidi" w:hAnsiTheme="majorBidi" w:cstheme="majorBidi"/>
                <w:sz w:val="24"/>
                <w:szCs w:val="24"/>
              </w:rPr>
              <w:t>2</w:t>
            </w:r>
          </w:p>
        </w:tc>
        <w:tc>
          <w:tcPr>
            <w:tcW w:w="708" w:type="dxa"/>
            <w:vAlign w:val="center"/>
          </w:tcPr>
          <w:p w:rsidR="00BF6EA9" w:rsidRPr="00BF6EA9" w:rsidRDefault="00BF6EA9" w:rsidP="00BF6EA9">
            <w:pPr>
              <w:bidi/>
              <w:jc w:val="center"/>
              <w:rPr>
                <w:rFonts w:asciiTheme="majorBidi" w:hAnsiTheme="majorBidi" w:cstheme="majorBidi"/>
                <w:sz w:val="24"/>
                <w:szCs w:val="24"/>
                <w:rtl/>
              </w:rPr>
            </w:pPr>
            <w:r w:rsidRPr="00BF6EA9">
              <w:rPr>
                <w:rFonts w:asciiTheme="majorBidi" w:hAnsiTheme="majorBidi" w:cstheme="majorBidi"/>
                <w:sz w:val="24"/>
                <w:szCs w:val="24"/>
              </w:rPr>
              <w:t>8</w:t>
            </w:r>
            <w:r w:rsidRPr="00BF6EA9">
              <w:rPr>
                <w:rFonts w:asciiTheme="majorBidi" w:hAnsiTheme="majorBidi" w:cstheme="majorBidi"/>
                <w:sz w:val="24"/>
                <w:szCs w:val="24"/>
                <w:rtl/>
              </w:rPr>
              <w:t>%</w:t>
            </w:r>
          </w:p>
        </w:tc>
        <w:tc>
          <w:tcPr>
            <w:tcW w:w="1134" w:type="dxa"/>
            <w:vAlign w:val="center"/>
          </w:tcPr>
          <w:p w:rsidR="00BF6EA9" w:rsidRPr="00BF6EA9" w:rsidRDefault="00BF6EA9" w:rsidP="00BF6EA9">
            <w:pPr>
              <w:bidi/>
              <w:jc w:val="center"/>
              <w:rPr>
                <w:rFonts w:asciiTheme="majorBidi" w:hAnsiTheme="majorBidi" w:cstheme="majorBidi"/>
                <w:sz w:val="24"/>
                <w:szCs w:val="24"/>
                <w:rtl/>
                <w:lang w:bidi="ar-DZ"/>
              </w:rPr>
            </w:pPr>
            <w:r w:rsidRPr="00BF6EA9">
              <w:rPr>
                <w:rFonts w:asciiTheme="majorBidi" w:hAnsiTheme="majorBidi" w:cstheme="majorBidi"/>
                <w:sz w:val="24"/>
                <w:szCs w:val="24"/>
                <w:rtl/>
                <w:lang w:bidi="ar-DZ"/>
              </w:rPr>
              <w:t>0</w:t>
            </w:r>
          </w:p>
        </w:tc>
        <w:tc>
          <w:tcPr>
            <w:tcW w:w="993" w:type="dxa"/>
            <w:vAlign w:val="center"/>
          </w:tcPr>
          <w:p w:rsidR="00BF6EA9" w:rsidRPr="00BF6EA9" w:rsidRDefault="00BF6EA9" w:rsidP="00BF6EA9">
            <w:pPr>
              <w:bidi/>
              <w:jc w:val="center"/>
              <w:rPr>
                <w:rFonts w:asciiTheme="majorBidi" w:hAnsiTheme="majorBidi" w:cstheme="majorBidi"/>
                <w:sz w:val="24"/>
                <w:szCs w:val="24"/>
                <w:rtl/>
              </w:rPr>
            </w:pPr>
            <w:r w:rsidRPr="00BF6EA9">
              <w:rPr>
                <w:rFonts w:asciiTheme="majorBidi" w:hAnsiTheme="majorBidi" w:cstheme="majorBidi"/>
                <w:sz w:val="24"/>
                <w:szCs w:val="24"/>
                <w:rtl/>
              </w:rPr>
              <w:t>0%</w:t>
            </w:r>
          </w:p>
        </w:tc>
        <w:tc>
          <w:tcPr>
            <w:tcW w:w="850" w:type="dxa"/>
            <w:vAlign w:val="center"/>
          </w:tcPr>
          <w:p w:rsidR="00BF6EA9" w:rsidRPr="00BF6EA9" w:rsidRDefault="00BF6EA9" w:rsidP="00BF6EA9">
            <w:pPr>
              <w:bidi/>
              <w:jc w:val="center"/>
              <w:rPr>
                <w:rFonts w:asciiTheme="majorBidi" w:hAnsiTheme="majorBidi" w:cstheme="majorBidi"/>
                <w:sz w:val="24"/>
                <w:szCs w:val="24"/>
                <w:lang w:bidi="ar-DZ"/>
              </w:rPr>
            </w:pPr>
            <w:r w:rsidRPr="00BF6EA9">
              <w:rPr>
                <w:rFonts w:asciiTheme="majorBidi" w:hAnsiTheme="majorBidi" w:cstheme="majorBidi"/>
                <w:sz w:val="24"/>
                <w:szCs w:val="24"/>
                <w:rtl/>
                <w:lang w:bidi="ar-DZ"/>
              </w:rPr>
              <w:t>6</w:t>
            </w:r>
          </w:p>
        </w:tc>
        <w:tc>
          <w:tcPr>
            <w:tcW w:w="992" w:type="dxa"/>
            <w:vAlign w:val="center"/>
          </w:tcPr>
          <w:p w:rsidR="00BF6EA9" w:rsidRPr="00BF6EA9" w:rsidRDefault="00BF6EA9" w:rsidP="00BF6EA9">
            <w:pPr>
              <w:bidi/>
              <w:jc w:val="center"/>
              <w:rPr>
                <w:rFonts w:asciiTheme="majorBidi" w:hAnsiTheme="majorBidi" w:cstheme="majorBidi"/>
                <w:sz w:val="24"/>
                <w:szCs w:val="24"/>
                <w:rtl/>
              </w:rPr>
            </w:pPr>
            <w:r w:rsidRPr="00BF6EA9">
              <w:rPr>
                <w:rFonts w:asciiTheme="majorBidi" w:hAnsiTheme="majorBidi" w:cstheme="majorBidi"/>
                <w:sz w:val="24"/>
                <w:szCs w:val="24"/>
                <w:rtl/>
              </w:rPr>
              <w:t>28,5%</w:t>
            </w:r>
          </w:p>
        </w:tc>
      </w:tr>
      <w:tr w:rsidR="00BF6EA9" w:rsidRPr="00BF6EA9" w:rsidTr="006B021E">
        <w:trPr>
          <w:trHeight w:val="581"/>
          <w:jc w:val="center"/>
        </w:trPr>
        <w:tc>
          <w:tcPr>
            <w:tcW w:w="3969" w:type="dxa"/>
          </w:tcPr>
          <w:p w:rsidR="00BF6EA9" w:rsidRPr="00564C79" w:rsidRDefault="00BF6EA9" w:rsidP="00BF6EA9">
            <w:pPr>
              <w:rPr>
                <w:rFonts w:asciiTheme="majorBidi" w:hAnsiTheme="majorBidi" w:cstheme="majorBidi"/>
                <w:sz w:val="24"/>
                <w:szCs w:val="24"/>
                <w:lang w:val="en-US"/>
              </w:rPr>
            </w:pPr>
            <w:r w:rsidRPr="00564C79">
              <w:rPr>
                <w:rFonts w:asciiTheme="majorBidi" w:hAnsiTheme="majorBidi" w:cstheme="majorBidi"/>
                <w:b/>
                <w:bCs/>
                <w:sz w:val="24"/>
                <w:szCs w:val="24"/>
                <w:lang w:val="en-US"/>
              </w:rPr>
              <w:t>Audio</w:t>
            </w:r>
            <w:r w:rsidRPr="00564C79">
              <w:rPr>
                <w:rFonts w:asciiTheme="majorBidi" w:hAnsiTheme="majorBidi" w:cstheme="majorBidi"/>
                <w:sz w:val="24"/>
                <w:szCs w:val="24"/>
                <w:lang w:val="en-US"/>
              </w:rPr>
              <w:t xml:space="preserve"> </w:t>
            </w:r>
            <w:r w:rsidRPr="00564C79">
              <w:rPr>
                <w:rFonts w:asciiTheme="majorBidi" w:hAnsiTheme="majorBidi" w:cstheme="majorBidi"/>
                <w:b/>
                <w:bCs/>
                <w:sz w:val="24"/>
                <w:szCs w:val="24"/>
                <w:lang w:val="en-US"/>
              </w:rPr>
              <w:t>media</w:t>
            </w:r>
            <w:r w:rsidRPr="00564C79">
              <w:rPr>
                <w:rFonts w:asciiTheme="majorBidi" w:hAnsiTheme="majorBidi" w:cstheme="majorBidi"/>
                <w:sz w:val="24"/>
                <w:szCs w:val="24"/>
                <w:lang w:val="en-US"/>
              </w:rPr>
              <w:t>: radio, telephone, recordings</w:t>
            </w:r>
          </w:p>
        </w:tc>
        <w:tc>
          <w:tcPr>
            <w:tcW w:w="993" w:type="dxa"/>
          </w:tcPr>
          <w:p w:rsidR="00BF6EA9" w:rsidRPr="00BF6EA9" w:rsidRDefault="00BF6EA9" w:rsidP="00BF6EA9">
            <w:pPr>
              <w:jc w:val="center"/>
              <w:rPr>
                <w:rFonts w:asciiTheme="majorBidi" w:hAnsiTheme="majorBidi" w:cstheme="majorBidi"/>
                <w:sz w:val="24"/>
                <w:szCs w:val="24"/>
                <w:rtl/>
                <w:lang w:bidi="ar-DZ"/>
              </w:rPr>
            </w:pPr>
            <w:r w:rsidRPr="00BF6EA9">
              <w:rPr>
                <w:rFonts w:asciiTheme="majorBidi" w:hAnsiTheme="majorBidi" w:cstheme="majorBidi"/>
                <w:color w:val="000000"/>
                <w:sz w:val="24"/>
                <w:szCs w:val="24"/>
                <w:rtl/>
              </w:rPr>
              <w:t>4</w:t>
            </w:r>
          </w:p>
        </w:tc>
        <w:tc>
          <w:tcPr>
            <w:tcW w:w="708" w:type="dxa"/>
            <w:vAlign w:val="center"/>
          </w:tcPr>
          <w:p w:rsidR="00BF6EA9" w:rsidRPr="00BF6EA9" w:rsidRDefault="00BF6EA9" w:rsidP="00BF6EA9">
            <w:pPr>
              <w:bidi/>
              <w:jc w:val="center"/>
              <w:rPr>
                <w:rFonts w:asciiTheme="majorBidi" w:hAnsiTheme="majorBidi" w:cstheme="majorBidi"/>
                <w:sz w:val="24"/>
                <w:szCs w:val="24"/>
                <w:rtl/>
              </w:rPr>
            </w:pPr>
            <w:r w:rsidRPr="00BF6EA9">
              <w:rPr>
                <w:rFonts w:asciiTheme="majorBidi" w:hAnsiTheme="majorBidi" w:cstheme="majorBidi"/>
                <w:sz w:val="24"/>
                <w:szCs w:val="24"/>
              </w:rPr>
              <w:t>16</w:t>
            </w:r>
            <w:r w:rsidRPr="00BF6EA9">
              <w:rPr>
                <w:rFonts w:asciiTheme="majorBidi" w:hAnsiTheme="majorBidi" w:cstheme="majorBidi"/>
                <w:sz w:val="24"/>
                <w:szCs w:val="24"/>
                <w:rtl/>
              </w:rPr>
              <w:t>%</w:t>
            </w:r>
          </w:p>
        </w:tc>
        <w:tc>
          <w:tcPr>
            <w:tcW w:w="1134" w:type="dxa"/>
            <w:vAlign w:val="center"/>
          </w:tcPr>
          <w:p w:rsidR="00BF6EA9" w:rsidRPr="00BF6EA9" w:rsidRDefault="00BF6EA9" w:rsidP="00BF6EA9">
            <w:pPr>
              <w:bidi/>
              <w:jc w:val="center"/>
              <w:rPr>
                <w:rFonts w:asciiTheme="majorBidi" w:hAnsiTheme="majorBidi" w:cstheme="majorBidi"/>
                <w:sz w:val="24"/>
                <w:szCs w:val="24"/>
              </w:rPr>
            </w:pPr>
            <w:r w:rsidRPr="00BF6EA9">
              <w:rPr>
                <w:rFonts w:asciiTheme="majorBidi" w:hAnsiTheme="majorBidi" w:cstheme="majorBidi"/>
                <w:sz w:val="24"/>
                <w:szCs w:val="24"/>
                <w:rtl/>
              </w:rPr>
              <w:t>3</w:t>
            </w:r>
          </w:p>
        </w:tc>
        <w:tc>
          <w:tcPr>
            <w:tcW w:w="993" w:type="dxa"/>
            <w:vAlign w:val="center"/>
          </w:tcPr>
          <w:p w:rsidR="00BF6EA9" w:rsidRPr="00BF6EA9" w:rsidRDefault="00BF6EA9" w:rsidP="00BF6EA9">
            <w:pPr>
              <w:bidi/>
              <w:jc w:val="center"/>
              <w:rPr>
                <w:rFonts w:asciiTheme="majorBidi" w:hAnsiTheme="majorBidi" w:cstheme="majorBidi"/>
                <w:sz w:val="24"/>
                <w:szCs w:val="24"/>
              </w:rPr>
            </w:pPr>
            <w:r w:rsidRPr="00BF6EA9">
              <w:rPr>
                <w:rFonts w:asciiTheme="majorBidi" w:hAnsiTheme="majorBidi" w:cstheme="majorBidi"/>
                <w:sz w:val="24"/>
                <w:szCs w:val="24"/>
                <w:rtl/>
              </w:rPr>
              <w:t>27,27%</w:t>
            </w:r>
          </w:p>
        </w:tc>
        <w:tc>
          <w:tcPr>
            <w:tcW w:w="850" w:type="dxa"/>
            <w:vAlign w:val="center"/>
          </w:tcPr>
          <w:p w:rsidR="00BF6EA9" w:rsidRPr="00BF6EA9" w:rsidRDefault="00BF6EA9" w:rsidP="00BF6EA9">
            <w:pPr>
              <w:bidi/>
              <w:jc w:val="center"/>
              <w:rPr>
                <w:rFonts w:asciiTheme="majorBidi" w:hAnsiTheme="majorBidi" w:cstheme="majorBidi"/>
                <w:sz w:val="24"/>
                <w:szCs w:val="24"/>
              </w:rPr>
            </w:pPr>
            <w:r w:rsidRPr="00BF6EA9">
              <w:rPr>
                <w:rFonts w:asciiTheme="majorBidi" w:hAnsiTheme="majorBidi" w:cstheme="majorBidi"/>
                <w:sz w:val="24"/>
                <w:szCs w:val="24"/>
              </w:rPr>
              <w:t>3</w:t>
            </w:r>
          </w:p>
        </w:tc>
        <w:tc>
          <w:tcPr>
            <w:tcW w:w="992" w:type="dxa"/>
            <w:vAlign w:val="center"/>
          </w:tcPr>
          <w:p w:rsidR="00BF6EA9" w:rsidRPr="00BF6EA9" w:rsidRDefault="00BF6EA9" w:rsidP="00BF6EA9">
            <w:pPr>
              <w:bidi/>
              <w:jc w:val="center"/>
              <w:rPr>
                <w:rFonts w:asciiTheme="majorBidi" w:hAnsiTheme="majorBidi" w:cstheme="majorBidi"/>
                <w:sz w:val="24"/>
                <w:szCs w:val="24"/>
                <w:rtl/>
              </w:rPr>
            </w:pPr>
            <w:r w:rsidRPr="00BF6EA9">
              <w:rPr>
                <w:rFonts w:asciiTheme="majorBidi" w:hAnsiTheme="majorBidi" w:cstheme="majorBidi"/>
                <w:sz w:val="24"/>
                <w:szCs w:val="24"/>
              </w:rPr>
              <w:t>14.28</w:t>
            </w:r>
            <w:r w:rsidRPr="00BF6EA9">
              <w:rPr>
                <w:rFonts w:asciiTheme="majorBidi" w:hAnsiTheme="majorBidi" w:cstheme="majorBidi"/>
                <w:sz w:val="24"/>
                <w:szCs w:val="24"/>
                <w:rtl/>
              </w:rPr>
              <w:t>%</w:t>
            </w:r>
          </w:p>
        </w:tc>
      </w:tr>
      <w:tr w:rsidR="00BF6EA9" w:rsidRPr="00BF6EA9" w:rsidTr="006B021E">
        <w:trPr>
          <w:trHeight w:val="581"/>
          <w:jc w:val="center"/>
        </w:trPr>
        <w:tc>
          <w:tcPr>
            <w:tcW w:w="3969" w:type="dxa"/>
          </w:tcPr>
          <w:p w:rsidR="00BF6EA9" w:rsidRPr="00564C79" w:rsidRDefault="00BF6EA9" w:rsidP="00BF6EA9">
            <w:pPr>
              <w:rPr>
                <w:rFonts w:asciiTheme="majorBidi" w:hAnsiTheme="majorBidi" w:cstheme="majorBidi"/>
                <w:sz w:val="24"/>
                <w:szCs w:val="24"/>
                <w:lang w:val="en-US"/>
              </w:rPr>
            </w:pPr>
            <w:r w:rsidRPr="00564C79">
              <w:rPr>
                <w:rFonts w:asciiTheme="majorBidi" w:hAnsiTheme="majorBidi" w:cstheme="majorBidi"/>
                <w:b/>
                <w:bCs/>
                <w:sz w:val="24"/>
                <w:szCs w:val="24"/>
                <w:lang w:val="en-US"/>
              </w:rPr>
              <w:t>Visual</w:t>
            </w:r>
            <w:r w:rsidRPr="00564C79">
              <w:rPr>
                <w:rFonts w:asciiTheme="majorBidi" w:hAnsiTheme="majorBidi" w:cstheme="majorBidi"/>
                <w:sz w:val="24"/>
                <w:szCs w:val="24"/>
                <w:lang w:val="en-US"/>
              </w:rPr>
              <w:t xml:space="preserve"> </w:t>
            </w:r>
            <w:r w:rsidRPr="00564C79">
              <w:rPr>
                <w:rFonts w:asciiTheme="majorBidi" w:hAnsiTheme="majorBidi" w:cstheme="majorBidi"/>
                <w:b/>
                <w:bCs/>
                <w:sz w:val="24"/>
                <w:szCs w:val="24"/>
                <w:lang w:val="en-US"/>
              </w:rPr>
              <w:t>media</w:t>
            </w:r>
            <w:r w:rsidRPr="00564C79">
              <w:rPr>
                <w:rFonts w:asciiTheme="majorBidi" w:hAnsiTheme="majorBidi" w:cstheme="majorBidi"/>
                <w:sz w:val="24"/>
                <w:szCs w:val="24"/>
                <w:lang w:val="en-US"/>
              </w:rPr>
              <w:t>: pictures - drawings - diagrams - symbols</w:t>
            </w:r>
          </w:p>
        </w:tc>
        <w:tc>
          <w:tcPr>
            <w:tcW w:w="993" w:type="dxa"/>
          </w:tcPr>
          <w:p w:rsidR="00BF6EA9" w:rsidRPr="00BF6EA9" w:rsidRDefault="00BF6EA9" w:rsidP="00BF6EA9">
            <w:pPr>
              <w:jc w:val="center"/>
              <w:rPr>
                <w:rFonts w:asciiTheme="majorBidi" w:hAnsiTheme="majorBidi" w:cstheme="majorBidi"/>
                <w:sz w:val="24"/>
                <w:szCs w:val="24"/>
              </w:rPr>
            </w:pPr>
            <w:r w:rsidRPr="00BF6EA9">
              <w:rPr>
                <w:rFonts w:asciiTheme="majorBidi" w:hAnsiTheme="majorBidi" w:cstheme="majorBidi"/>
                <w:sz w:val="24"/>
                <w:szCs w:val="24"/>
              </w:rPr>
              <w:t>8</w:t>
            </w:r>
          </w:p>
        </w:tc>
        <w:tc>
          <w:tcPr>
            <w:tcW w:w="708" w:type="dxa"/>
            <w:vAlign w:val="center"/>
          </w:tcPr>
          <w:p w:rsidR="00BF6EA9" w:rsidRPr="00BF6EA9" w:rsidRDefault="00BF6EA9" w:rsidP="00BF6EA9">
            <w:pPr>
              <w:bidi/>
              <w:jc w:val="center"/>
              <w:rPr>
                <w:rFonts w:asciiTheme="majorBidi" w:hAnsiTheme="majorBidi" w:cstheme="majorBidi"/>
                <w:sz w:val="24"/>
                <w:szCs w:val="24"/>
                <w:rtl/>
              </w:rPr>
            </w:pPr>
            <w:r w:rsidRPr="00BF6EA9">
              <w:rPr>
                <w:rFonts w:asciiTheme="majorBidi" w:hAnsiTheme="majorBidi" w:cstheme="majorBidi"/>
                <w:sz w:val="24"/>
                <w:szCs w:val="24"/>
              </w:rPr>
              <w:t>32</w:t>
            </w:r>
            <w:r w:rsidRPr="00BF6EA9">
              <w:rPr>
                <w:rFonts w:asciiTheme="majorBidi" w:hAnsiTheme="majorBidi" w:cstheme="majorBidi"/>
                <w:sz w:val="24"/>
                <w:szCs w:val="24"/>
                <w:rtl/>
              </w:rPr>
              <w:t>%</w:t>
            </w:r>
          </w:p>
        </w:tc>
        <w:tc>
          <w:tcPr>
            <w:tcW w:w="1134" w:type="dxa"/>
            <w:vAlign w:val="center"/>
          </w:tcPr>
          <w:p w:rsidR="00BF6EA9" w:rsidRPr="00BF6EA9" w:rsidRDefault="00BF6EA9" w:rsidP="00BF6EA9">
            <w:pPr>
              <w:bidi/>
              <w:jc w:val="center"/>
              <w:rPr>
                <w:rFonts w:asciiTheme="majorBidi" w:hAnsiTheme="majorBidi" w:cstheme="majorBidi"/>
                <w:sz w:val="24"/>
                <w:szCs w:val="24"/>
              </w:rPr>
            </w:pPr>
            <w:r w:rsidRPr="00BF6EA9">
              <w:rPr>
                <w:rFonts w:asciiTheme="majorBidi" w:hAnsiTheme="majorBidi" w:cstheme="majorBidi"/>
                <w:sz w:val="24"/>
                <w:szCs w:val="24"/>
                <w:rtl/>
              </w:rPr>
              <w:t>4</w:t>
            </w:r>
          </w:p>
        </w:tc>
        <w:tc>
          <w:tcPr>
            <w:tcW w:w="993" w:type="dxa"/>
            <w:vAlign w:val="center"/>
          </w:tcPr>
          <w:p w:rsidR="00BF6EA9" w:rsidRPr="00BF6EA9" w:rsidRDefault="00BF6EA9" w:rsidP="00BF6EA9">
            <w:pPr>
              <w:bidi/>
              <w:jc w:val="center"/>
              <w:rPr>
                <w:rFonts w:asciiTheme="majorBidi" w:hAnsiTheme="majorBidi" w:cstheme="majorBidi"/>
                <w:sz w:val="24"/>
                <w:szCs w:val="24"/>
                <w:rtl/>
                <w:lang w:bidi="ar-DZ"/>
              </w:rPr>
            </w:pPr>
            <w:r w:rsidRPr="00BF6EA9">
              <w:rPr>
                <w:rFonts w:asciiTheme="majorBidi" w:hAnsiTheme="majorBidi" w:cstheme="majorBidi"/>
                <w:sz w:val="24"/>
                <w:szCs w:val="24"/>
                <w:rtl/>
              </w:rPr>
              <w:t>36,36%</w:t>
            </w:r>
          </w:p>
        </w:tc>
        <w:tc>
          <w:tcPr>
            <w:tcW w:w="850" w:type="dxa"/>
            <w:vAlign w:val="center"/>
          </w:tcPr>
          <w:p w:rsidR="00BF6EA9" w:rsidRPr="00BF6EA9" w:rsidRDefault="00BF6EA9" w:rsidP="00BF6EA9">
            <w:pPr>
              <w:bidi/>
              <w:jc w:val="center"/>
              <w:rPr>
                <w:rFonts w:asciiTheme="majorBidi" w:hAnsiTheme="majorBidi" w:cstheme="majorBidi"/>
                <w:sz w:val="24"/>
                <w:szCs w:val="24"/>
              </w:rPr>
            </w:pPr>
            <w:r w:rsidRPr="00BF6EA9">
              <w:rPr>
                <w:rFonts w:asciiTheme="majorBidi" w:hAnsiTheme="majorBidi" w:cstheme="majorBidi"/>
                <w:sz w:val="24"/>
                <w:szCs w:val="24"/>
              </w:rPr>
              <w:t>5</w:t>
            </w:r>
          </w:p>
        </w:tc>
        <w:tc>
          <w:tcPr>
            <w:tcW w:w="992" w:type="dxa"/>
            <w:vAlign w:val="center"/>
          </w:tcPr>
          <w:p w:rsidR="00BF6EA9" w:rsidRPr="00BF6EA9" w:rsidRDefault="00BF6EA9" w:rsidP="00BF6EA9">
            <w:pPr>
              <w:bidi/>
              <w:jc w:val="center"/>
              <w:rPr>
                <w:rFonts w:asciiTheme="majorBidi" w:hAnsiTheme="majorBidi" w:cstheme="majorBidi"/>
                <w:sz w:val="24"/>
                <w:szCs w:val="24"/>
                <w:lang w:bidi="ar-DZ"/>
              </w:rPr>
            </w:pPr>
            <w:r w:rsidRPr="00BF6EA9">
              <w:rPr>
                <w:rFonts w:asciiTheme="majorBidi" w:hAnsiTheme="majorBidi" w:cstheme="majorBidi"/>
                <w:sz w:val="24"/>
                <w:szCs w:val="24"/>
              </w:rPr>
              <w:t>23.8</w:t>
            </w:r>
            <w:r w:rsidRPr="00BF6EA9">
              <w:rPr>
                <w:rFonts w:asciiTheme="majorBidi" w:hAnsiTheme="majorBidi" w:cstheme="majorBidi"/>
                <w:sz w:val="24"/>
                <w:szCs w:val="24"/>
                <w:rtl/>
              </w:rPr>
              <w:t>%</w:t>
            </w:r>
          </w:p>
        </w:tc>
      </w:tr>
      <w:tr w:rsidR="00BF6EA9" w:rsidRPr="00BF6EA9" w:rsidTr="006B021E">
        <w:trPr>
          <w:trHeight w:val="581"/>
          <w:jc w:val="center"/>
        </w:trPr>
        <w:tc>
          <w:tcPr>
            <w:tcW w:w="3969" w:type="dxa"/>
          </w:tcPr>
          <w:p w:rsidR="00BF6EA9" w:rsidRPr="00564C79" w:rsidRDefault="00BF6EA9" w:rsidP="00BF6EA9">
            <w:pPr>
              <w:rPr>
                <w:rFonts w:asciiTheme="majorBidi" w:hAnsiTheme="majorBidi" w:cstheme="majorBidi"/>
                <w:sz w:val="24"/>
                <w:szCs w:val="24"/>
                <w:lang w:val="en-US"/>
              </w:rPr>
            </w:pPr>
            <w:r w:rsidRPr="00564C79">
              <w:rPr>
                <w:rFonts w:asciiTheme="majorBidi" w:hAnsiTheme="majorBidi" w:cstheme="majorBidi"/>
                <w:b/>
                <w:bCs/>
                <w:sz w:val="24"/>
                <w:szCs w:val="24"/>
                <w:lang w:val="en-US"/>
              </w:rPr>
              <w:t>Audio-visual</w:t>
            </w:r>
            <w:r w:rsidRPr="00564C79">
              <w:rPr>
                <w:rFonts w:asciiTheme="majorBidi" w:hAnsiTheme="majorBidi" w:cstheme="majorBidi"/>
                <w:sz w:val="24"/>
                <w:szCs w:val="24"/>
                <w:lang w:val="en-US"/>
              </w:rPr>
              <w:t xml:space="preserve"> </w:t>
            </w:r>
            <w:r w:rsidRPr="00564C79">
              <w:rPr>
                <w:rFonts w:asciiTheme="majorBidi" w:hAnsiTheme="majorBidi" w:cstheme="majorBidi"/>
                <w:b/>
                <w:bCs/>
                <w:sz w:val="24"/>
                <w:szCs w:val="24"/>
                <w:lang w:val="en-US"/>
              </w:rPr>
              <w:t>media</w:t>
            </w:r>
            <w:r w:rsidRPr="00564C79">
              <w:rPr>
                <w:rFonts w:asciiTheme="majorBidi" w:hAnsiTheme="majorBidi" w:cstheme="majorBidi"/>
                <w:sz w:val="24"/>
                <w:szCs w:val="24"/>
                <w:lang w:val="en-US"/>
              </w:rPr>
              <w:t>: television - Internet - computer - cinema - theatre</w:t>
            </w:r>
          </w:p>
        </w:tc>
        <w:tc>
          <w:tcPr>
            <w:tcW w:w="993" w:type="dxa"/>
          </w:tcPr>
          <w:p w:rsidR="00BF6EA9" w:rsidRPr="00BF6EA9" w:rsidRDefault="00BF6EA9" w:rsidP="00BF6EA9">
            <w:pPr>
              <w:jc w:val="center"/>
              <w:rPr>
                <w:rFonts w:asciiTheme="majorBidi" w:hAnsiTheme="majorBidi" w:cstheme="majorBidi"/>
                <w:sz w:val="24"/>
                <w:szCs w:val="24"/>
              </w:rPr>
            </w:pPr>
            <w:r w:rsidRPr="00BF6EA9">
              <w:rPr>
                <w:rFonts w:asciiTheme="majorBidi" w:hAnsiTheme="majorBidi" w:cstheme="majorBidi"/>
                <w:sz w:val="24"/>
                <w:szCs w:val="24"/>
              </w:rPr>
              <w:t>11</w:t>
            </w:r>
          </w:p>
        </w:tc>
        <w:tc>
          <w:tcPr>
            <w:tcW w:w="708" w:type="dxa"/>
            <w:vAlign w:val="center"/>
          </w:tcPr>
          <w:p w:rsidR="00BF6EA9" w:rsidRPr="00BF6EA9" w:rsidRDefault="00BF6EA9" w:rsidP="00BF6EA9">
            <w:pPr>
              <w:bidi/>
              <w:jc w:val="center"/>
              <w:rPr>
                <w:rFonts w:asciiTheme="majorBidi" w:hAnsiTheme="majorBidi" w:cstheme="majorBidi"/>
                <w:sz w:val="24"/>
                <w:szCs w:val="24"/>
                <w:rtl/>
                <w:lang w:bidi="ar-DZ"/>
              </w:rPr>
            </w:pPr>
            <w:r w:rsidRPr="00BF6EA9">
              <w:rPr>
                <w:rFonts w:asciiTheme="majorBidi" w:hAnsiTheme="majorBidi" w:cstheme="majorBidi"/>
                <w:sz w:val="24"/>
                <w:szCs w:val="24"/>
                <w:rtl/>
              </w:rPr>
              <w:t>44%</w:t>
            </w:r>
          </w:p>
        </w:tc>
        <w:tc>
          <w:tcPr>
            <w:tcW w:w="1134" w:type="dxa"/>
            <w:vAlign w:val="center"/>
          </w:tcPr>
          <w:p w:rsidR="00BF6EA9" w:rsidRPr="00BF6EA9" w:rsidRDefault="00BF6EA9" w:rsidP="00BF6EA9">
            <w:pPr>
              <w:bidi/>
              <w:jc w:val="center"/>
              <w:rPr>
                <w:rFonts w:asciiTheme="majorBidi" w:hAnsiTheme="majorBidi" w:cstheme="majorBidi"/>
                <w:sz w:val="24"/>
                <w:szCs w:val="24"/>
                <w:rtl/>
                <w:lang w:bidi="ar-DZ"/>
              </w:rPr>
            </w:pPr>
            <w:r w:rsidRPr="00BF6EA9">
              <w:rPr>
                <w:rFonts w:asciiTheme="majorBidi" w:hAnsiTheme="majorBidi" w:cstheme="majorBidi"/>
                <w:sz w:val="24"/>
                <w:szCs w:val="24"/>
                <w:rtl/>
              </w:rPr>
              <w:t>4</w:t>
            </w:r>
          </w:p>
        </w:tc>
        <w:tc>
          <w:tcPr>
            <w:tcW w:w="993" w:type="dxa"/>
            <w:vAlign w:val="center"/>
          </w:tcPr>
          <w:p w:rsidR="00BF6EA9" w:rsidRPr="00BF6EA9" w:rsidRDefault="00BF6EA9" w:rsidP="00BF6EA9">
            <w:pPr>
              <w:bidi/>
              <w:jc w:val="center"/>
              <w:rPr>
                <w:rFonts w:asciiTheme="majorBidi" w:hAnsiTheme="majorBidi" w:cstheme="majorBidi"/>
                <w:sz w:val="24"/>
                <w:szCs w:val="24"/>
                <w:rtl/>
              </w:rPr>
            </w:pPr>
            <w:r w:rsidRPr="00BF6EA9">
              <w:rPr>
                <w:rFonts w:asciiTheme="majorBidi" w:hAnsiTheme="majorBidi" w:cstheme="majorBidi"/>
                <w:sz w:val="24"/>
                <w:szCs w:val="24"/>
                <w:rtl/>
                <w:lang w:bidi="ar-DZ"/>
              </w:rPr>
              <w:t>36.36</w:t>
            </w:r>
            <w:r w:rsidRPr="00BF6EA9">
              <w:rPr>
                <w:rFonts w:asciiTheme="majorBidi" w:hAnsiTheme="majorBidi" w:cstheme="majorBidi"/>
                <w:sz w:val="24"/>
                <w:szCs w:val="24"/>
                <w:rtl/>
              </w:rPr>
              <w:t>%</w:t>
            </w:r>
          </w:p>
        </w:tc>
        <w:tc>
          <w:tcPr>
            <w:tcW w:w="850" w:type="dxa"/>
            <w:vAlign w:val="center"/>
          </w:tcPr>
          <w:p w:rsidR="00BF6EA9" w:rsidRPr="00BF6EA9" w:rsidRDefault="00BF6EA9" w:rsidP="00BF6EA9">
            <w:pPr>
              <w:bidi/>
              <w:jc w:val="center"/>
              <w:rPr>
                <w:rFonts w:asciiTheme="majorBidi" w:hAnsiTheme="majorBidi" w:cstheme="majorBidi"/>
                <w:sz w:val="24"/>
                <w:szCs w:val="24"/>
                <w:lang w:bidi="ar-DZ"/>
              </w:rPr>
            </w:pPr>
            <w:r w:rsidRPr="00BF6EA9">
              <w:rPr>
                <w:rFonts w:asciiTheme="majorBidi" w:hAnsiTheme="majorBidi" w:cstheme="majorBidi"/>
                <w:sz w:val="24"/>
                <w:szCs w:val="24"/>
                <w:rtl/>
                <w:lang w:bidi="ar-DZ"/>
              </w:rPr>
              <w:t>7</w:t>
            </w:r>
          </w:p>
        </w:tc>
        <w:tc>
          <w:tcPr>
            <w:tcW w:w="992" w:type="dxa"/>
            <w:vAlign w:val="center"/>
          </w:tcPr>
          <w:p w:rsidR="00BF6EA9" w:rsidRPr="00BF6EA9" w:rsidRDefault="00BF6EA9" w:rsidP="00BF6EA9">
            <w:pPr>
              <w:bidi/>
              <w:jc w:val="center"/>
              <w:rPr>
                <w:rFonts w:asciiTheme="majorBidi" w:hAnsiTheme="majorBidi" w:cstheme="majorBidi"/>
                <w:sz w:val="24"/>
                <w:szCs w:val="24"/>
                <w:rtl/>
              </w:rPr>
            </w:pPr>
            <w:r w:rsidRPr="00BF6EA9">
              <w:rPr>
                <w:rFonts w:asciiTheme="majorBidi" w:hAnsiTheme="majorBidi" w:cstheme="majorBidi"/>
                <w:sz w:val="24"/>
                <w:szCs w:val="24"/>
              </w:rPr>
              <w:t>33.33</w:t>
            </w:r>
            <w:r w:rsidRPr="00BF6EA9">
              <w:rPr>
                <w:rFonts w:asciiTheme="majorBidi" w:hAnsiTheme="majorBidi" w:cstheme="majorBidi"/>
                <w:sz w:val="24"/>
                <w:szCs w:val="24"/>
                <w:rtl/>
              </w:rPr>
              <w:t>%</w:t>
            </w:r>
          </w:p>
        </w:tc>
      </w:tr>
      <w:tr w:rsidR="00BF6EA9" w:rsidRPr="00BF6EA9" w:rsidTr="006B021E">
        <w:trPr>
          <w:trHeight w:val="317"/>
          <w:jc w:val="center"/>
        </w:trPr>
        <w:tc>
          <w:tcPr>
            <w:tcW w:w="3969" w:type="dxa"/>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Total</w:t>
            </w:r>
          </w:p>
        </w:tc>
        <w:tc>
          <w:tcPr>
            <w:tcW w:w="1701" w:type="dxa"/>
            <w:gridSpan w:val="2"/>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25</w:t>
            </w:r>
          </w:p>
        </w:tc>
        <w:tc>
          <w:tcPr>
            <w:tcW w:w="2127" w:type="dxa"/>
            <w:gridSpan w:val="2"/>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11</w:t>
            </w:r>
          </w:p>
        </w:tc>
        <w:tc>
          <w:tcPr>
            <w:tcW w:w="1842" w:type="dxa"/>
            <w:gridSpan w:val="2"/>
          </w:tcPr>
          <w:p w:rsidR="00BF6EA9" w:rsidRPr="00BF6EA9" w:rsidRDefault="00BF6EA9" w:rsidP="00BF6EA9">
            <w:pPr>
              <w:jc w:val="center"/>
              <w:rPr>
                <w:rFonts w:asciiTheme="majorBidi" w:hAnsiTheme="majorBidi" w:cstheme="majorBidi"/>
                <w:b/>
                <w:bCs/>
                <w:sz w:val="24"/>
                <w:szCs w:val="24"/>
              </w:rPr>
            </w:pPr>
            <w:r w:rsidRPr="00BF6EA9">
              <w:rPr>
                <w:rFonts w:asciiTheme="majorBidi" w:hAnsiTheme="majorBidi" w:cstheme="majorBidi"/>
                <w:b/>
                <w:bCs/>
                <w:sz w:val="24"/>
                <w:szCs w:val="24"/>
              </w:rPr>
              <w:t>21</w:t>
            </w:r>
          </w:p>
        </w:tc>
      </w:tr>
    </w:tbl>
    <w:p w:rsidR="00BF6EA9" w:rsidRPr="00BF6EA9" w:rsidRDefault="00BF6EA9" w:rsidP="00BF6EA9">
      <w:pPr>
        <w:widowControl w:val="0"/>
        <w:spacing w:after="0"/>
        <w:ind w:firstLine="567"/>
        <w:jc w:val="both"/>
        <w:rPr>
          <w:rFonts w:asciiTheme="majorBidi" w:hAnsiTheme="majorBidi" w:cstheme="majorBidi"/>
          <w:iCs/>
          <w:kern w:val="2"/>
          <w:sz w:val="26"/>
          <w:szCs w:val="26"/>
        </w:rPr>
      </w:pPr>
    </w:p>
    <w:p w:rsidR="00BF6EA9" w:rsidRDefault="00BF6EA9" w:rsidP="00BF6EA9">
      <w:pPr>
        <w:widowControl w:val="0"/>
        <w:spacing w:after="0"/>
        <w:ind w:firstLine="567"/>
        <w:jc w:val="center"/>
        <w:rPr>
          <w:rFonts w:asciiTheme="majorBidi" w:hAnsiTheme="majorBidi" w:cstheme="majorBidi"/>
          <w:iCs/>
          <w:kern w:val="2"/>
        </w:rPr>
      </w:pPr>
      <w:r w:rsidRPr="00BF6EA9">
        <w:rPr>
          <w:rFonts w:asciiTheme="majorBidi" w:hAnsiTheme="majorBidi" w:cstheme="majorBidi"/>
          <w:b/>
          <w:bCs/>
          <w:iCs/>
          <w:kern w:val="2"/>
        </w:rPr>
        <w:t>Source</w:t>
      </w:r>
      <w:r w:rsidRPr="00BF6EA9">
        <w:rPr>
          <w:rFonts w:asciiTheme="majorBidi" w:hAnsiTheme="majorBidi" w:cstheme="majorBidi"/>
          <w:iCs/>
          <w:kern w:val="2"/>
        </w:rPr>
        <w:t>: The researcher from the book of The Three Literary Subjects</w:t>
      </w:r>
    </w:p>
    <w:p w:rsidR="00BF6EA9" w:rsidRPr="00BF6EA9" w:rsidRDefault="00BF6EA9" w:rsidP="00BF6EA9">
      <w:pPr>
        <w:widowControl w:val="0"/>
        <w:spacing w:after="0"/>
        <w:ind w:firstLine="567"/>
        <w:jc w:val="center"/>
        <w:rPr>
          <w:rFonts w:asciiTheme="majorBidi" w:hAnsiTheme="majorBidi" w:cstheme="majorBidi"/>
          <w:iCs/>
          <w:kern w:val="2"/>
        </w:rPr>
      </w:pP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An analytical reading of Table No. 1 above regarding the extent of the presence of media in the literary subjects directed to students in the second year of primary school from the second generation curricula allows us that their presence is greater in the subject of civic education, with a total higher than that recorded in the subjects of the Arabic language and Islamic education, with a greater focus on audio-visual in the section on civic education, at a rate of up to 33 percent, and these tools appear in the content of the book through the lesson “The Right to Rest” (</w:t>
      </w:r>
      <w:r w:rsidRPr="00BF6EA9">
        <w:rPr>
          <w:rFonts w:asciiTheme="majorBidi" w:hAnsiTheme="majorBidi" w:cs="Times New Roman" w:hint="eastAsia"/>
          <w:iCs/>
          <w:kern w:val="2"/>
          <w:sz w:val="26"/>
          <w:szCs w:val="26"/>
          <w:rtl/>
        </w:rPr>
        <w:t>درس</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الحق</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في</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الراحة</w:t>
      </w:r>
      <w:r w:rsidRPr="00BF6EA9">
        <w:rPr>
          <w:rFonts w:asciiTheme="majorBidi" w:hAnsiTheme="majorBidi" w:cstheme="majorBidi"/>
          <w:iCs/>
          <w:kern w:val="2"/>
          <w:sz w:val="26"/>
          <w:szCs w:val="26"/>
        </w:rPr>
        <w:t>) which encourages students to watch TV after school hours, as well as the text “Search the Internet”(</w:t>
      </w:r>
      <w:r w:rsidRPr="00BF6EA9">
        <w:rPr>
          <w:rFonts w:asciiTheme="majorBidi" w:hAnsiTheme="majorBidi" w:cs="Times New Roman" w:hint="eastAsia"/>
          <w:iCs/>
          <w:kern w:val="2"/>
          <w:sz w:val="26"/>
          <w:szCs w:val="26"/>
          <w:rtl/>
        </w:rPr>
        <w:t>درس</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بحث</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على</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الأنترنت</w:t>
      </w:r>
      <w:r w:rsidRPr="00BF6EA9">
        <w:rPr>
          <w:rFonts w:asciiTheme="majorBidi" w:hAnsiTheme="majorBidi" w:cstheme="majorBidi"/>
          <w:iCs/>
          <w:kern w:val="2"/>
          <w:sz w:val="26"/>
          <w:szCs w:val="26"/>
        </w:rPr>
        <w:t>).</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While the percentage of printed media came in second place in the Arabic Language and Civic Education sections. Which appears in the lessons “Book Friends” and “My Favorite Hobby” "</w:t>
      </w:r>
      <w:r w:rsidRPr="00BF6EA9">
        <w:rPr>
          <w:rFonts w:asciiTheme="majorBidi" w:hAnsiTheme="majorBidi" w:cs="Times New Roman" w:hint="eastAsia"/>
          <w:iCs/>
          <w:kern w:val="2"/>
          <w:sz w:val="26"/>
          <w:szCs w:val="26"/>
          <w:rtl/>
        </w:rPr>
        <w:t>أصدقاء</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الكتاب</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و</w:t>
      </w:r>
      <w:r w:rsidRPr="00BF6EA9">
        <w:rPr>
          <w:rFonts w:asciiTheme="majorBidi" w:hAnsiTheme="majorBidi" w:cs="Times New Roman"/>
          <w:iCs/>
          <w:kern w:val="2"/>
          <w:sz w:val="26"/>
          <w:szCs w:val="26"/>
          <w:rtl/>
        </w:rPr>
        <w:t>"</w:t>
      </w:r>
      <w:r w:rsidRPr="00BF6EA9">
        <w:rPr>
          <w:rFonts w:asciiTheme="majorBidi" w:hAnsiTheme="majorBidi" w:cs="Times New Roman" w:hint="eastAsia"/>
          <w:iCs/>
          <w:kern w:val="2"/>
          <w:sz w:val="26"/>
          <w:szCs w:val="26"/>
          <w:rtl/>
        </w:rPr>
        <w:t>هوايتي</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المفضلة</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درس</w:t>
      </w:r>
      <w:r w:rsidRPr="00BF6EA9">
        <w:rPr>
          <w:rFonts w:asciiTheme="majorBidi" w:hAnsiTheme="majorBidi" w:cstheme="majorBidi"/>
          <w:iCs/>
          <w:kern w:val="2"/>
          <w:sz w:val="26"/>
          <w:szCs w:val="26"/>
        </w:rPr>
        <w:t xml:space="preserve"> (in the Arabic language), as well as the “The Right to Rest” lesson (</w:t>
      </w:r>
      <w:r w:rsidRPr="00BF6EA9">
        <w:rPr>
          <w:rFonts w:asciiTheme="majorBidi" w:hAnsiTheme="majorBidi" w:cs="Times New Roman" w:hint="eastAsia"/>
          <w:iCs/>
          <w:kern w:val="2"/>
          <w:sz w:val="26"/>
          <w:szCs w:val="26"/>
          <w:rtl/>
        </w:rPr>
        <w:t>درس</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الحق</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في</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الراحة</w:t>
      </w:r>
      <w:r w:rsidRPr="00BF6EA9">
        <w:rPr>
          <w:rFonts w:asciiTheme="majorBidi" w:hAnsiTheme="majorBidi" w:cstheme="majorBidi"/>
          <w:iCs/>
          <w:kern w:val="2"/>
          <w:sz w:val="26"/>
          <w:szCs w:val="26"/>
        </w:rPr>
        <w:t>) in civic education. The highest percentage of attendance of various media was also for civic education, topped by audio-visual means, which appear in the lesson on using the network to meet new friends and introduce Algeria to them.</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While the presence of media outlets appears much lower in Islamic education with a frequency of up to 11 times, with a complete absence of written and readable media.</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The priority of civic education in providing media outlets compared to the other two </w:t>
      </w:r>
      <w:r w:rsidRPr="00BF6EA9">
        <w:rPr>
          <w:rFonts w:asciiTheme="majorBidi" w:hAnsiTheme="majorBidi" w:cstheme="majorBidi"/>
          <w:iCs/>
          <w:kern w:val="2"/>
          <w:sz w:val="26"/>
          <w:szCs w:val="26"/>
        </w:rPr>
        <w:lastRenderedPageBreak/>
        <w:t xml:space="preserve">subjects can be explained by the fact that this subject is the </w:t>
      </w:r>
      <w:proofErr w:type="gramStart"/>
      <w:r w:rsidRPr="00BF6EA9">
        <w:rPr>
          <w:rFonts w:asciiTheme="majorBidi" w:hAnsiTheme="majorBidi" w:cstheme="majorBidi"/>
          <w:iCs/>
          <w:kern w:val="2"/>
          <w:sz w:val="26"/>
          <w:szCs w:val="26"/>
        </w:rPr>
        <w:t>closest  (</w:t>
      </w:r>
      <w:proofErr w:type="gramEnd"/>
      <w:r w:rsidRPr="00BF6EA9">
        <w:rPr>
          <w:rFonts w:asciiTheme="majorBidi" w:hAnsiTheme="majorBidi" w:cstheme="majorBidi"/>
          <w:iCs/>
          <w:kern w:val="2"/>
          <w:sz w:val="26"/>
          <w:szCs w:val="26"/>
        </w:rPr>
        <w:t>currently) for « media education » &amp; « educational media » directed towards students in the second year of primary school.</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While we can explain the presence of audiovisual means more than the rest of the other media for (2) two main reasons, the first is related to the nature of these tools, which are the most widespread in contemporary societies, including Algerian society, given the nature of this accelerating era based on audiovisual reception of media content to understand various events. The second can be attributed to the high attractiveness characteristic of these audio-visual tools and their great ability to attract the attention of children studying in the second year of primary school, and to motivate them to practice activities related to the various elements of « media education ».</w:t>
      </w:r>
    </w:p>
    <w:p w:rsidR="00835B71" w:rsidRPr="00564C79" w:rsidRDefault="00BF6EA9" w:rsidP="00835B71">
      <w:pPr>
        <w:widowControl w:val="0"/>
        <w:spacing w:after="0"/>
        <w:ind w:firstLine="567"/>
        <w:jc w:val="center"/>
        <w:rPr>
          <w:rFonts w:asciiTheme="majorBidi" w:hAnsiTheme="majorBidi" w:cstheme="majorBidi"/>
          <w:iCs/>
          <w:kern w:val="2"/>
          <w:sz w:val="24"/>
          <w:szCs w:val="24"/>
        </w:rPr>
      </w:pPr>
      <w:r w:rsidRPr="006B021E">
        <w:rPr>
          <w:rFonts w:asciiTheme="majorBidi" w:hAnsiTheme="majorBidi" w:cstheme="majorBidi"/>
          <w:b/>
          <w:bCs/>
          <w:iCs/>
          <w:kern w:val="2"/>
          <w:sz w:val="24"/>
          <w:szCs w:val="24"/>
        </w:rPr>
        <w:t>Table No. 2</w:t>
      </w:r>
      <w:r w:rsidRPr="006B021E">
        <w:rPr>
          <w:rFonts w:asciiTheme="majorBidi" w:hAnsiTheme="majorBidi" w:cstheme="majorBidi"/>
          <w:iCs/>
          <w:kern w:val="2"/>
          <w:sz w:val="24"/>
          <w:szCs w:val="24"/>
        </w:rPr>
        <w:t xml:space="preserve"> shows the social functions included in media education</w:t>
      </w:r>
    </w:p>
    <w:tbl>
      <w:tblPr>
        <w:tblStyle w:val="a8"/>
        <w:tblW w:w="0" w:type="auto"/>
        <w:jc w:val="center"/>
        <w:tblLook w:val="04A0" w:firstRow="1" w:lastRow="0" w:firstColumn="1" w:lastColumn="0" w:noHBand="0" w:noVBand="1"/>
      </w:tblPr>
      <w:tblGrid>
        <w:gridCol w:w="355"/>
        <w:gridCol w:w="3738"/>
        <w:gridCol w:w="850"/>
        <w:gridCol w:w="1134"/>
        <w:gridCol w:w="1081"/>
        <w:gridCol w:w="956"/>
        <w:gridCol w:w="1006"/>
        <w:gridCol w:w="956"/>
      </w:tblGrid>
      <w:tr w:rsidR="006B021E" w:rsidRPr="006B021E" w:rsidTr="006B021E">
        <w:trPr>
          <w:trHeight w:val="345"/>
          <w:jc w:val="center"/>
        </w:trPr>
        <w:tc>
          <w:tcPr>
            <w:tcW w:w="4093" w:type="dxa"/>
            <w:gridSpan w:val="2"/>
            <w:vMerge w:val="restart"/>
          </w:tcPr>
          <w:p w:rsidR="006B021E" w:rsidRPr="00564C79" w:rsidRDefault="006B021E" w:rsidP="006B021E">
            <w:pPr>
              <w:jc w:val="center"/>
              <w:rPr>
                <w:rFonts w:asciiTheme="majorBidi" w:hAnsiTheme="majorBidi" w:cstheme="majorBidi"/>
                <w:b/>
                <w:bCs/>
                <w:sz w:val="24"/>
                <w:szCs w:val="24"/>
                <w:lang w:val="en-US"/>
              </w:rPr>
            </w:pPr>
          </w:p>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 xml:space="preserve">Social </w:t>
            </w:r>
            <w:proofErr w:type="spellStart"/>
            <w:r w:rsidRPr="006B021E">
              <w:rPr>
                <w:rFonts w:asciiTheme="majorBidi" w:hAnsiTheme="majorBidi" w:cstheme="majorBidi"/>
                <w:b/>
                <w:bCs/>
                <w:sz w:val="24"/>
                <w:szCs w:val="24"/>
              </w:rPr>
              <w:t>function</w:t>
            </w:r>
            <w:proofErr w:type="spellEnd"/>
            <w:r w:rsidRPr="006B021E">
              <w:rPr>
                <w:rFonts w:asciiTheme="majorBidi" w:hAnsiTheme="majorBidi" w:cstheme="majorBidi"/>
                <w:b/>
                <w:bCs/>
                <w:sz w:val="24"/>
                <w:szCs w:val="24"/>
              </w:rPr>
              <w:t xml:space="preserve"> </w:t>
            </w:r>
            <w:proofErr w:type="gramStart"/>
            <w:r w:rsidRPr="006B021E">
              <w:rPr>
                <w:rFonts w:asciiTheme="majorBidi" w:hAnsiTheme="majorBidi" w:cstheme="majorBidi"/>
                <w:b/>
                <w:bCs/>
                <w:sz w:val="24"/>
                <w:szCs w:val="24"/>
              </w:rPr>
              <w:t>of  media</w:t>
            </w:r>
            <w:proofErr w:type="gramEnd"/>
          </w:p>
        </w:tc>
        <w:tc>
          <w:tcPr>
            <w:tcW w:w="1843" w:type="dxa"/>
            <w:gridSpan w:val="2"/>
          </w:tcPr>
          <w:p w:rsidR="006B021E" w:rsidRPr="006B021E" w:rsidRDefault="006B021E" w:rsidP="006B021E">
            <w:pPr>
              <w:jc w:val="center"/>
              <w:rPr>
                <w:rFonts w:asciiTheme="majorBidi" w:hAnsiTheme="majorBidi" w:cstheme="majorBidi"/>
                <w:b/>
                <w:bCs/>
                <w:sz w:val="24"/>
                <w:szCs w:val="24"/>
              </w:rPr>
            </w:pPr>
            <w:proofErr w:type="spellStart"/>
            <w:r w:rsidRPr="006B021E">
              <w:rPr>
                <w:rFonts w:asciiTheme="majorBidi" w:hAnsiTheme="majorBidi" w:cstheme="majorBidi"/>
                <w:b/>
                <w:bCs/>
                <w:sz w:val="24"/>
                <w:szCs w:val="24"/>
              </w:rPr>
              <w:t>Arabic</w:t>
            </w:r>
            <w:proofErr w:type="spellEnd"/>
          </w:p>
        </w:tc>
        <w:tc>
          <w:tcPr>
            <w:tcW w:w="2037" w:type="dxa"/>
            <w:gridSpan w:val="2"/>
          </w:tcPr>
          <w:p w:rsidR="006B021E" w:rsidRPr="006B021E" w:rsidRDefault="006B021E" w:rsidP="006B021E">
            <w:pPr>
              <w:jc w:val="center"/>
              <w:rPr>
                <w:rFonts w:asciiTheme="majorBidi" w:hAnsiTheme="majorBidi" w:cstheme="majorBidi"/>
                <w:b/>
                <w:bCs/>
                <w:sz w:val="24"/>
                <w:szCs w:val="24"/>
              </w:rPr>
            </w:pPr>
            <w:proofErr w:type="spellStart"/>
            <w:r w:rsidRPr="006B021E">
              <w:rPr>
                <w:rFonts w:asciiTheme="majorBidi" w:hAnsiTheme="majorBidi" w:cstheme="majorBidi"/>
                <w:b/>
                <w:bCs/>
                <w:sz w:val="24"/>
                <w:szCs w:val="24"/>
              </w:rPr>
              <w:t>Islamic</w:t>
            </w:r>
            <w:proofErr w:type="spellEnd"/>
            <w:r w:rsidRPr="006B021E">
              <w:rPr>
                <w:rFonts w:asciiTheme="majorBidi" w:hAnsiTheme="majorBidi" w:cstheme="majorBidi"/>
                <w:b/>
                <w:bCs/>
                <w:sz w:val="24"/>
                <w:szCs w:val="24"/>
              </w:rPr>
              <w:t xml:space="preserve"> </w:t>
            </w:r>
            <w:proofErr w:type="spellStart"/>
            <w:r w:rsidRPr="006B021E">
              <w:rPr>
                <w:rFonts w:asciiTheme="majorBidi" w:hAnsiTheme="majorBidi" w:cstheme="majorBidi"/>
                <w:b/>
                <w:bCs/>
                <w:sz w:val="24"/>
                <w:szCs w:val="24"/>
              </w:rPr>
              <w:t>education</w:t>
            </w:r>
            <w:proofErr w:type="spellEnd"/>
          </w:p>
        </w:tc>
        <w:tc>
          <w:tcPr>
            <w:tcW w:w="1962" w:type="dxa"/>
            <w:gridSpan w:val="2"/>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 xml:space="preserve">Civic </w:t>
            </w:r>
            <w:proofErr w:type="spellStart"/>
            <w:r w:rsidRPr="006B021E">
              <w:rPr>
                <w:rFonts w:asciiTheme="majorBidi" w:hAnsiTheme="majorBidi" w:cstheme="majorBidi"/>
                <w:b/>
                <w:bCs/>
                <w:sz w:val="24"/>
                <w:szCs w:val="24"/>
              </w:rPr>
              <w:t>education</w:t>
            </w:r>
            <w:proofErr w:type="spellEnd"/>
          </w:p>
        </w:tc>
      </w:tr>
      <w:tr w:rsidR="006B021E" w:rsidRPr="006B021E" w:rsidTr="006B021E">
        <w:trPr>
          <w:trHeight w:val="406"/>
          <w:jc w:val="center"/>
        </w:trPr>
        <w:tc>
          <w:tcPr>
            <w:tcW w:w="4093" w:type="dxa"/>
            <w:gridSpan w:val="2"/>
            <w:vMerge/>
          </w:tcPr>
          <w:p w:rsidR="006B021E" w:rsidRPr="006B021E" w:rsidRDefault="006B021E" w:rsidP="009559DC">
            <w:pPr>
              <w:rPr>
                <w:rFonts w:asciiTheme="majorBidi" w:hAnsiTheme="majorBidi" w:cstheme="majorBidi"/>
                <w:b/>
                <w:bCs/>
                <w:sz w:val="24"/>
                <w:szCs w:val="24"/>
              </w:rPr>
            </w:pPr>
          </w:p>
        </w:tc>
        <w:tc>
          <w:tcPr>
            <w:tcW w:w="709"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Dupli.</w:t>
            </w:r>
          </w:p>
        </w:tc>
        <w:tc>
          <w:tcPr>
            <w:tcW w:w="1134" w:type="dxa"/>
          </w:tcPr>
          <w:p w:rsidR="006B021E" w:rsidRPr="006B021E" w:rsidRDefault="006B021E" w:rsidP="006B021E">
            <w:pPr>
              <w:jc w:val="center"/>
              <w:rPr>
                <w:rFonts w:asciiTheme="majorBidi" w:hAnsiTheme="majorBidi" w:cstheme="majorBidi"/>
                <w:b/>
                <w:bCs/>
                <w:sz w:val="24"/>
                <w:szCs w:val="24"/>
                <w:lang w:bidi="ar-DZ"/>
              </w:rPr>
            </w:pPr>
            <w:r w:rsidRPr="006B021E">
              <w:rPr>
                <w:rFonts w:asciiTheme="majorBidi" w:hAnsiTheme="majorBidi" w:cstheme="majorBidi"/>
                <w:b/>
                <w:bCs/>
                <w:sz w:val="24"/>
                <w:szCs w:val="24"/>
                <w:rtl/>
              </w:rPr>
              <w:t>%</w:t>
            </w:r>
          </w:p>
        </w:tc>
        <w:tc>
          <w:tcPr>
            <w:tcW w:w="1081"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Dupli.</w:t>
            </w:r>
          </w:p>
        </w:tc>
        <w:tc>
          <w:tcPr>
            <w:tcW w:w="956"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tl/>
              </w:rPr>
              <w:t>%</w:t>
            </w:r>
          </w:p>
        </w:tc>
        <w:tc>
          <w:tcPr>
            <w:tcW w:w="1006"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Dupli.</w:t>
            </w:r>
          </w:p>
        </w:tc>
        <w:tc>
          <w:tcPr>
            <w:tcW w:w="956" w:type="dxa"/>
          </w:tcPr>
          <w:p w:rsidR="006B021E" w:rsidRPr="006B021E" w:rsidRDefault="006B021E" w:rsidP="006B021E">
            <w:pPr>
              <w:jc w:val="center"/>
              <w:rPr>
                <w:rFonts w:asciiTheme="majorBidi" w:hAnsiTheme="majorBidi" w:cstheme="majorBidi"/>
                <w:b/>
                <w:bCs/>
                <w:sz w:val="24"/>
                <w:szCs w:val="24"/>
                <w:lang w:bidi="ar-DZ"/>
              </w:rPr>
            </w:pPr>
            <w:r w:rsidRPr="006B021E">
              <w:rPr>
                <w:rFonts w:asciiTheme="majorBidi" w:hAnsiTheme="majorBidi" w:cstheme="majorBidi"/>
                <w:b/>
                <w:bCs/>
                <w:sz w:val="24"/>
                <w:szCs w:val="24"/>
                <w:rtl/>
              </w:rPr>
              <w:t>%</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tl/>
                <w:lang w:bidi="ar-DZ"/>
              </w:rPr>
            </w:pPr>
            <w:r w:rsidRPr="006B021E">
              <w:rPr>
                <w:rFonts w:asciiTheme="majorBidi" w:hAnsiTheme="majorBidi" w:cstheme="majorBidi"/>
                <w:b/>
                <w:bCs/>
                <w:sz w:val="24"/>
                <w:szCs w:val="24"/>
                <w:rtl/>
              </w:rPr>
              <w:t>1</w:t>
            </w:r>
          </w:p>
        </w:tc>
        <w:tc>
          <w:tcPr>
            <w:tcW w:w="3738"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Helping students to know their rights &amp; duties &amp; practice them</w:t>
            </w:r>
          </w:p>
        </w:tc>
        <w:tc>
          <w:tcPr>
            <w:tcW w:w="709"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8</w:t>
            </w:r>
          </w:p>
        </w:tc>
        <w:tc>
          <w:tcPr>
            <w:tcW w:w="1134"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25%</w:t>
            </w:r>
          </w:p>
        </w:tc>
        <w:tc>
          <w:tcPr>
            <w:tcW w:w="1081"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6</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33.33%</w:t>
            </w:r>
          </w:p>
        </w:tc>
        <w:tc>
          <w:tcPr>
            <w:tcW w:w="1006"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9</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25%</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Pr>
            </w:pPr>
            <w:r w:rsidRPr="006B021E">
              <w:rPr>
                <w:rFonts w:asciiTheme="majorBidi" w:hAnsiTheme="majorBidi" w:cstheme="majorBidi"/>
                <w:b/>
                <w:bCs/>
                <w:sz w:val="24"/>
                <w:szCs w:val="24"/>
                <w:rtl/>
              </w:rPr>
              <w:t>2</w:t>
            </w:r>
          </w:p>
        </w:tc>
        <w:tc>
          <w:tcPr>
            <w:tcW w:w="3738"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Helping students solve their social problems</w:t>
            </w:r>
          </w:p>
        </w:tc>
        <w:tc>
          <w:tcPr>
            <w:tcW w:w="709"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6</w:t>
            </w:r>
          </w:p>
        </w:tc>
        <w:tc>
          <w:tcPr>
            <w:tcW w:w="1134"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18,75%</w:t>
            </w:r>
          </w:p>
        </w:tc>
        <w:tc>
          <w:tcPr>
            <w:tcW w:w="1081"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4</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22,22%</w:t>
            </w:r>
          </w:p>
        </w:tc>
        <w:tc>
          <w:tcPr>
            <w:tcW w:w="1006"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6</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16,66%</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Pr>
            </w:pPr>
            <w:r w:rsidRPr="006B021E">
              <w:rPr>
                <w:rFonts w:asciiTheme="majorBidi" w:hAnsiTheme="majorBidi" w:cstheme="majorBidi"/>
                <w:b/>
                <w:bCs/>
                <w:sz w:val="24"/>
                <w:szCs w:val="24"/>
                <w:rtl/>
              </w:rPr>
              <w:t>3</w:t>
            </w:r>
          </w:p>
        </w:tc>
        <w:tc>
          <w:tcPr>
            <w:tcW w:w="3738"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Increasing students' awareness of their social environment</w:t>
            </w:r>
          </w:p>
        </w:tc>
        <w:tc>
          <w:tcPr>
            <w:tcW w:w="709"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4</w:t>
            </w:r>
          </w:p>
        </w:tc>
        <w:tc>
          <w:tcPr>
            <w:tcW w:w="1134"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12,5%</w:t>
            </w:r>
          </w:p>
        </w:tc>
        <w:tc>
          <w:tcPr>
            <w:tcW w:w="1081"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3</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16,66%</w:t>
            </w:r>
          </w:p>
        </w:tc>
        <w:tc>
          <w:tcPr>
            <w:tcW w:w="100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5</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13,88%</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Pr>
            </w:pPr>
            <w:r w:rsidRPr="006B021E">
              <w:rPr>
                <w:rFonts w:asciiTheme="majorBidi" w:hAnsiTheme="majorBidi" w:cstheme="majorBidi"/>
                <w:b/>
                <w:bCs/>
                <w:sz w:val="24"/>
                <w:szCs w:val="24"/>
                <w:rtl/>
              </w:rPr>
              <w:t>4</w:t>
            </w:r>
          </w:p>
        </w:tc>
        <w:tc>
          <w:tcPr>
            <w:tcW w:w="3738"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Motivating students towards positive behavior in society</w:t>
            </w:r>
          </w:p>
        </w:tc>
        <w:tc>
          <w:tcPr>
            <w:tcW w:w="709"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6</w:t>
            </w:r>
          </w:p>
        </w:tc>
        <w:tc>
          <w:tcPr>
            <w:tcW w:w="1134"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18,75%</w:t>
            </w:r>
          </w:p>
        </w:tc>
        <w:tc>
          <w:tcPr>
            <w:tcW w:w="1081" w:type="dxa"/>
          </w:tcPr>
          <w:p w:rsidR="006B021E" w:rsidRPr="006B021E" w:rsidRDefault="006B021E" w:rsidP="006B021E">
            <w:pPr>
              <w:bidi/>
              <w:jc w:val="center"/>
              <w:rPr>
                <w:rFonts w:asciiTheme="majorBidi" w:hAnsiTheme="majorBidi" w:cstheme="majorBidi"/>
                <w:sz w:val="24"/>
                <w:szCs w:val="24"/>
                <w:lang w:bidi="ar-DZ"/>
              </w:rPr>
            </w:pPr>
            <w:r w:rsidRPr="006B021E">
              <w:rPr>
                <w:rFonts w:asciiTheme="majorBidi" w:hAnsiTheme="majorBidi" w:cstheme="majorBidi"/>
                <w:sz w:val="24"/>
                <w:szCs w:val="24"/>
                <w:rtl/>
                <w:lang w:bidi="ar-DZ"/>
              </w:rPr>
              <w:t>1</w:t>
            </w:r>
          </w:p>
        </w:tc>
        <w:tc>
          <w:tcPr>
            <w:tcW w:w="956" w:type="dxa"/>
          </w:tcPr>
          <w:p w:rsidR="006B021E" w:rsidRPr="006B021E" w:rsidRDefault="006B021E" w:rsidP="006B021E">
            <w:pPr>
              <w:bidi/>
              <w:jc w:val="center"/>
              <w:rPr>
                <w:rFonts w:asciiTheme="majorBidi" w:hAnsiTheme="majorBidi" w:cstheme="majorBidi"/>
                <w:sz w:val="24"/>
                <w:szCs w:val="24"/>
                <w:rtl/>
              </w:rPr>
            </w:pPr>
            <w:r w:rsidRPr="006B021E">
              <w:rPr>
                <w:rFonts w:asciiTheme="majorBidi" w:hAnsiTheme="majorBidi" w:cstheme="majorBidi"/>
                <w:sz w:val="24"/>
                <w:szCs w:val="24"/>
                <w:rtl/>
              </w:rPr>
              <w:t>5,55%</w:t>
            </w:r>
          </w:p>
        </w:tc>
        <w:tc>
          <w:tcPr>
            <w:tcW w:w="100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8</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22,22%</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Pr>
            </w:pPr>
            <w:r w:rsidRPr="006B021E">
              <w:rPr>
                <w:rFonts w:asciiTheme="majorBidi" w:hAnsiTheme="majorBidi" w:cstheme="majorBidi"/>
                <w:b/>
                <w:bCs/>
                <w:sz w:val="24"/>
                <w:szCs w:val="24"/>
                <w:rtl/>
              </w:rPr>
              <w:t>5</w:t>
            </w:r>
          </w:p>
        </w:tc>
        <w:tc>
          <w:tcPr>
            <w:tcW w:w="3738"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Helping students to respect others with all their differences</w:t>
            </w:r>
          </w:p>
        </w:tc>
        <w:tc>
          <w:tcPr>
            <w:tcW w:w="709"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2</w:t>
            </w:r>
          </w:p>
        </w:tc>
        <w:tc>
          <w:tcPr>
            <w:tcW w:w="1134" w:type="dxa"/>
          </w:tcPr>
          <w:p w:rsidR="006B021E" w:rsidRPr="006B021E" w:rsidRDefault="006B021E" w:rsidP="006B021E">
            <w:pPr>
              <w:bidi/>
              <w:jc w:val="center"/>
              <w:rPr>
                <w:rFonts w:asciiTheme="majorBidi" w:hAnsiTheme="majorBidi" w:cstheme="majorBidi"/>
                <w:sz w:val="24"/>
                <w:szCs w:val="24"/>
                <w:lang w:bidi="ar-DZ"/>
              </w:rPr>
            </w:pPr>
            <w:r w:rsidRPr="006B021E">
              <w:rPr>
                <w:rFonts w:asciiTheme="majorBidi" w:hAnsiTheme="majorBidi" w:cstheme="majorBidi"/>
                <w:sz w:val="24"/>
                <w:szCs w:val="24"/>
                <w:rtl/>
              </w:rPr>
              <w:t>6,25%</w:t>
            </w:r>
          </w:p>
        </w:tc>
        <w:tc>
          <w:tcPr>
            <w:tcW w:w="1081"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0</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0%</w:t>
            </w:r>
          </w:p>
        </w:tc>
        <w:tc>
          <w:tcPr>
            <w:tcW w:w="100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3</w:t>
            </w:r>
          </w:p>
        </w:tc>
        <w:tc>
          <w:tcPr>
            <w:tcW w:w="956" w:type="dxa"/>
          </w:tcPr>
          <w:p w:rsidR="006B021E" w:rsidRPr="006B021E" w:rsidRDefault="006B021E" w:rsidP="006B021E">
            <w:pPr>
              <w:bidi/>
              <w:jc w:val="center"/>
              <w:rPr>
                <w:rFonts w:asciiTheme="majorBidi" w:hAnsiTheme="majorBidi" w:cstheme="majorBidi"/>
                <w:sz w:val="24"/>
                <w:szCs w:val="24"/>
                <w:lang w:bidi="ar-DZ"/>
              </w:rPr>
            </w:pPr>
            <w:r w:rsidRPr="006B021E">
              <w:rPr>
                <w:rFonts w:asciiTheme="majorBidi" w:hAnsiTheme="majorBidi" w:cstheme="majorBidi"/>
                <w:sz w:val="24"/>
                <w:szCs w:val="24"/>
                <w:rtl/>
              </w:rPr>
              <w:t>8,33%</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tl/>
                <w:lang w:bidi="ar-DZ"/>
              </w:rPr>
            </w:pPr>
            <w:r w:rsidRPr="006B021E">
              <w:rPr>
                <w:rFonts w:asciiTheme="majorBidi" w:hAnsiTheme="majorBidi" w:cstheme="majorBidi"/>
                <w:b/>
                <w:bCs/>
                <w:sz w:val="24"/>
                <w:szCs w:val="24"/>
                <w:rtl/>
              </w:rPr>
              <w:t>6</w:t>
            </w:r>
          </w:p>
        </w:tc>
        <w:tc>
          <w:tcPr>
            <w:tcW w:w="3738"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Instilling respect for the nation and its institutions among students</w:t>
            </w:r>
          </w:p>
        </w:tc>
        <w:tc>
          <w:tcPr>
            <w:tcW w:w="709"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6</w:t>
            </w:r>
          </w:p>
        </w:tc>
        <w:tc>
          <w:tcPr>
            <w:tcW w:w="1134"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18,75%</w:t>
            </w:r>
          </w:p>
        </w:tc>
        <w:tc>
          <w:tcPr>
            <w:tcW w:w="1081"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4</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22,22%</w:t>
            </w:r>
          </w:p>
        </w:tc>
        <w:tc>
          <w:tcPr>
            <w:tcW w:w="100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5</w:t>
            </w:r>
          </w:p>
        </w:tc>
        <w:tc>
          <w:tcPr>
            <w:tcW w:w="956"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13,88%</w:t>
            </w:r>
          </w:p>
        </w:tc>
      </w:tr>
      <w:tr w:rsidR="006B021E" w:rsidRPr="006B021E" w:rsidTr="006B021E">
        <w:trPr>
          <w:trHeight w:val="421"/>
          <w:jc w:val="center"/>
        </w:trPr>
        <w:tc>
          <w:tcPr>
            <w:tcW w:w="4093" w:type="dxa"/>
            <w:gridSpan w:val="2"/>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Total</w:t>
            </w:r>
          </w:p>
        </w:tc>
        <w:tc>
          <w:tcPr>
            <w:tcW w:w="709"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tl/>
              </w:rPr>
              <w:t>32</w:t>
            </w:r>
          </w:p>
        </w:tc>
        <w:tc>
          <w:tcPr>
            <w:tcW w:w="1134" w:type="dxa"/>
          </w:tcPr>
          <w:p w:rsidR="006B021E" w:rsidRPr="006B021E" w:rsidRDefault="006B021E" w:rsidP="006B021E">
            <w:pPr>
              <w:bidi/>
              <w:jc w:val="center"/>
              <w:rPr>
                <w:rFonts w:asciiTheme="majorBidi" w:hAnsiTheme="majorBidi" w:cstheme="majorBidi"/>
                <w:b/>
                <w:bCs/>
                <w:sz w:val="24"/>
                <w:szCs w:val="24"/>
              </w:rPr>
            </w:pPr>
            <w:r w:rsidRPr="006B021E">
              <w:rPr>
                <w:rFonts w:asciiTheme="majorBidi" w:hAnsiTheme="majorBidi" w:cstheme="majorBidi"/>
                <w:b/>
                <w:bCs/>
                <w:sz w:val="24"/>
                <w:szCs w:val="24"/>
                <w:rtl/>
              </w:rPr>
              <w:t>100%</w:t>
            </w:r>
          </w:p>
        </w:tc>
        <w:tc>
          <w:tcPr>
            <w:tcW w:w="1081"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18</w:t>
            </w:r>
          </w:p>
        </w:tc>
        <w:tc>
          <w:tcPr>
            <w:tcW w:w="956" w:type="dxa"/>
          </w:tcPr>
          <w:p w:rsidR="006B021E" w:rsidRPr="006B021E" w:rsidRDefault="006B021E" w:rsidP="006B021E">
            <w:pPr>
              <w:bidi/>
              <w:jc w:val="center"/>
              <w:rPr>
                <w:rFonts w:asciiTheme="majorBidi" w:hAnsiTheme="majorBidi" w:cstheme="majorBidi"/>
                <w:b/>
                <w:bCs/>
                <w:sz w:val="24"/>
                <w:szCs w:val="24"/>
              </w:rPr>
            </w:pPr>
            <w:r w:rsidRPr="006B021E">
              <w:rPr>
                <w:rFonts w:asciiTheme="majorBidi" w:hAnsiTheme="majorBidi" w:cstheme="majorBidi"/>
                <w:b/>
                <w:bCs/>
                <w:sz w:val="24"/>
                <w:szCs w:val="24"/>
                <w:rtl/>
              </w:rPr>
              <w:t>100%</w:t>
            </w:r>
          </w:p>
        </w:tc>
        <w:tc>
          <w:tcPr>
            <w:tcW w:w="1006"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tl/>
              </w:rPr>
              <w:t>36</w:t>
            </w:r>
          </w:p>
        </w:tc>
        <w:tc>
          <w:tcPr>
            <w:tcW w:w="956" w:type="dxa"/>
          </w:tcPr>
          <w:p w:rsidR="006B021E" w:rsidRPr="006B021E" w:rsidRDefault="006B021E" w:rsidP="006B021E">
            <w:pPr>
              <w:bidi/>
              <w:jc w:val="center"/>
              <w:rPr>
                <w:rFonts w:asciiTheme="majorBidi" w:hAnsiTheme="majorBidi" w:cstheme="majorBidi"/>
                <w:b/>
                <w:bCs/>
                <w:sz w:val="24"/>
                <w:szCs w:val="24"/>
              </w:rPr>
            </w:pPr>
            <w:r w:rsidRPr="006B021E">
              <w:rPr>
                <w:rFonts w:asciiTheme="majorBidi" w:hAnsiTheme="majorBidi" w:cstheme="majorBidi"/>
                <w:b/>
                <w:bCs/>
                <w:sz w:val="24"/>
                <w:szCs w:val="24"/>
                <w:rtl/>
              </w:rPr>
              <w:t>100%</w:t>
            </w:r>
          </w:p>
        </w:tc>
      </w:tr>
    </w:tbl>
    <w:p w:rsidR="006B021E" w:rsidRPr="00835B71" w:rsidRDefault="006B021E" w:rsidP="006B021E">
      <w:pPr>
        <w:widowControl w:val="0"/>
        <w:spacing w:after="0"/>
        <w:ind w:firstLine="567"/>
        <w:jc w:val="center"/>
        <w:rPr>
          <w:rFonts w:asciiTheme="majorBidi" w:hAnsiTheme="majorBidi" w:cstheme="majorBidi"/>
          <w:iCs/>
          <w:kern w:val="2"/>
          <w:sz w:val="24"/>
          <w:szCs w:val="24"/>
          <w:lang w:val="fr-FR"/>
        </w:rPr>
      </w:pPr>
    </w:p>
    <w:p w:rsidR="00BF6EA9" w:rsidRPr="006B021E" w:rsidRDefault="00BF6EA9" w:rsidP="006B021E">
      <w:pPr>
        <w:widowControl w:val="0"/>
        <w:spacing w:after="0"/>
        <w:ind w:firstLine="567"/>
        <w:jc w:val="center"/>
        <w:rPr>
          <w:rFonts w:asciiTheme="majorBidi" w:hAnsiTheme="majorBidi" w:cstheme="majorBidi"/>
          <w:iCs/>
          <w:kern w:val="2"/>
        </w:rPr>
      </w:pPr>
      <w:r w:rsidRPr="006B021E">
        <w:rPr>
          <w:rFonts w:asciiTheme="majorBidi" w:hAnsiTheme="majorBidi" w:cstheme="majorBidi"/>
          <w:b/>
          <w:bCs/>
          <w:iCs/>
          <w:kern w:val="2"/>
        </w:rPr>
        <w:t>Source</w:t>
      </w:r>
      <w:r w:rsidRPr="006B021E">
        <w:rPr>
          <w:rFonts w:asciiTheme="majorBidi" w:hAnsiTheme="majorBidi" w:cstheme="majorBidi"/>
          <w:iCs/>
          <w:kern w:val="2"/>
        </w:rPr>
        <w:t>: The researcher from the book of The Three Literary Subjects</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An analytical reading of the numbers provided to us by the second table regarding the extent of the presence of « the social function of media education », which we divided according to six indicators, clearly shows us that there is a great priority in teaching second-year primary school students their rights and duties, which appears with this indicator occupying the first place, followed by pushing students towards acquiring positive values through the media by giving them the values of patriotism and respect for the homeland, which came in second place, while the values of respect for others came in third place, in the three subjects: civic education, Islamic education, and the Arabic language, but in varying proportions due to the nature of each subject and its distinction from the other.</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lastRenderedPageBreak/>
        <w:t xml:space="preserve"> We can conclude that there is a desire to provide students with media education of a social nature, and this is done by devoting several tools that students adapt to achieve this. Among these tools proposed by this unified book we find various media tools (of all kinds), which brings us to the fact that the priority was to provide students with the established social values by all available tools more than it was a desire to give them media education directly. </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Secondly, we infer from these results that those responsible for preparing these curricula were practicing forms of media education without being aware of it. Rather, they viewed it as a tool to achieve other goals for themselves, in addition to integrating it with the rest of the three literary subjects referred to above, and mainly with civic education, within a clear confusion of concepts.</w:t>
      </w:r>
    </w:p>
    <w:p w:rsidR="006B021E" w:rsidRDefault="00BF6EA9" w:rsidP="00835B71">
      <w:pPr>
        <w:widowControl w:val="0"/>
        <w:spacing w:after="0"/>
        <w:ind w:firstLine="567"/>
        <w:jc w:val="center"/>
        <w:rPr>
          <w:rFonts w:asciiTheme="majorBidi" w:hAnsiTheme="majorBidi" w:cstheme="majorBidi"/>
          <w:iCs/>
          <w:kern w:val="2"/>
          <w:sz w:val="24"/>
          <w:szCs w:val="24"/>
        </w:rPr>
      </w:pPr>
      <w:r w:rsidRPr="006B021E">
        <w:rPr>
          <w:rFonts w:asciiTheme="majorBidi" w:hAnsiTheme="majorBidi" w:cstheme="majorBidi"/>
          <w:b/>
          <w:bCs/>
          <w:iCs/>
          <w:kern w:val="2"/>
          <w:sz w:val="24"/>
          <w:szCs w:val="24"/>
        </w:rPr>
        <w:t>Table No. 3</w:t>
      </w:r>
      <w:r w:rsidRPr="006B021E">
        <w:rPr>
          <w:rFonts w:asciiTheme="majorBidi" w:hAnsiTheme="majorBidi" w:cstheme="majorBidi"/>
          <w:iCs/>
          <w:kern w:val="2"/>
          <w:sz w:val="24"/>
          <w:szCs w:val="24"/>
        </w:rPr>
        <w:t xml:space="preserve"> shows the presence of psychological aspects of media education</w:t>
      </w:r>
    </w:p>
    <w:p w:rsidR="00835B71" w:rsidRPr="00835B71" w:rsidRDefault="00835B71" w:rsidP="00835B71">
      <w:pPr>
        <w:widowControl w:val="0"/>
        <w:spacing w:after="0"/>
        <w:ind w:firstLine="567"/>
        <w:jc w:val="center"/>
        <w:rPr>
          <w:rFonts w:asciiTheme="majorBidi" w:hAnsiTheme="majorBidi" w:cstheme="majorBidi"/>
          <w:iCs/>
          <w:kern w:val="2"/>
          <w:sz w:val="24"/>
          <w:szCs w:val="24"/>
        </w:rPr>
      </w:pPr>
    </w:p>
    <w:tbl>
      <w:tblPr>
        <w:tblStyle w:val="a8"/>
        <w:tblW w:w="0" w:type="auto"/>
        <w:jc w:val="center"/>
        <w:tblLayout w:type="fixed"/>
        <w:tblLook w:val="04A0" w:firstRow="1" w:lastRow="0" w:firstColumn="1" w:lastColumn="0" w:noHBand="0" w:noVBand="1"/>
      </w:tblPr>
      <w:tblGrid>
        <w:gridCol w:w="355"/>
        <w:gridCol w:w="3297"/>
        <w:gridCol w:w="850"/>
        <w:gridCol w:w="968"/>
        <w:gridCol w:w="24"/>
        <w:gridCol w:w="993"/>
        <w:gridCol w:w="992"/>
        <w:gridCol w:w="850"/>
        <w:gridCol w:w="959"/>
      </w:tblGrid>
      <w:tr w:rsidR="006B021E" w:rsidRPr="006B021E" w:rsidTr="006B021E">
        <w:trPr>
          <w:trHeight w:val="387"/>
          <w:jc w:val="center"/>
        </w:trPr>
        <w:tc>
          <w:tcPr>
            <w:tcW w:w="3652" w:type="dxa"/>
            <w:gridSpan w:val="2"/>
            <w:vMerge w:val="restart"/>
          </w:tcPr>
          <w:p w:rsidR="006B021E" w:rsidRPr="00564C79" w:rsidRDefault="006B021E" w:rsidP="006B021E">
            <w:pPr>
              <w:jc w:val="center"/>
              <w:rPr>
                <w:rFonts w:asciiTheme="majorBidi" w:hAnsiTheme="majorBidi" w:cstheme="majorBidi"/>
                <w:b/>
                <w:bCs/>
                <w:sz w:val="24"/>
                <w:szCs w:val="24"/>
                <w:lang w:val="en-US"/>
              </w:rPr>
            </w:pPr>
            <w:r w:rsidRPr="00564C79">
              <w:rPr>
                <w:rFonts w:asciiTheme="majorBidi" w:hAnsiTheme="majorBidi" w:cstheme="majorBidi"/>
                <w:b/>
                <w:bCs/>
                <w:sz w:val="24"/>
                <w:szCs w:val="24"/>
                <w:lang w:val="en-US"/>
              </w:rPr>
              <w:t>The psychological function of media education</w:t>
            </w:r>
          </w:p>
        </w:tc>
        <w:tc>
          <w:tcPr>
            <w:tcW w:w="1818" w:type="dxa"/>
            <w:gridSpan w:val="2"/>
          </w:tcPr>
          <w:p w:rsidR="006B021E" w:rsidRPr="009559DC" w:rsidRDefault="006B021E" w:rsidP="006B021E">
            <w:pPr>
              <w:jc w:val="center"/>
              <w:rPr>
                <w:rFonts w:asciiTheme="majorBidi" w:hAnsiTheme="majorBidi" w:cstheme="majorBidi"/>
                <w:b/>
                <w:bCs/>
                <w:sz w:val="24"/>
                <w:szCs w:val="24"/>
              </w:rPr>
            </w:pPr>
            <w:proofErr w:type="spellStart"/>
            <w:r w:rsidRPr="009559DC">
              <w:rPr>
                <w:rFonts w:asciiTheme="majorBidi" w:hAnsiTheme="majorBidi" w:cstheme="majorBidi"/>
                <w:b/>
                <w:bCs/>
                <w:sz w:val="24"/>
                <w:szCs w:val="24"/>
              </w:rPr>
              <w:t>Arabic</w:t>
            </w:r>
            <w:proofErr w:type="spellEnd"/>
          </w:p>
        </w:tc>
        <w:tc>
          <w:tcPr>
            <w:tcW w:w="2009" w:type="dxa"/>
            <w:gridSpan w:val="3"/>
          </w:tcPr>
          <w:p w:rsidR="006B021E" w:rsidRPr="009559DC" w:rsidRDefault="006B021E" w:rsidP="006B021E">
            <w:pPr>
              <w:jc w:val="center"/>
              <w:rPr>
                <w:rFonts w:asciiTheme="majorBidi" w:hAnsiTheme="majorBidi" w:cstheme="majorBidi"/>
                <w:sz w:val="24"/>
                <w:szCs w:val="24"/>
              </w:rPr>
            </w:pPr>
            <w:proofErr w:type="spellStart"/>
            <w:r w:rsidRPr="009559DC">
              <w:rPr>
                <w:rFonts w:asciiTheme="majorBidi" w:hAnsiTheme="majorBidi" w:cstheme="majorBidi"/>
                <w:b/>
                <w:bCs/>
                <w:sz w:val="24"/>
                <w:szCs w:val="24"/>
              </w:rPr>
              <w:t>Islamic</w:t>
            </w:r>
            <w:proofErr w:type="spellEnd"/>
            <w:r w:rsidRPr="009559DC">
              <w:rPr>
                <w:rFonts w:asciiTheme="majorBidi" w:hAnsiTheme="majorBidi" w:cstheme="majorBidi"/>
                <w:sz w:val="24"/>
                <w:szCs w:val="24"/>
              </w:rPr>
              <w:t xml:space="preserve"> </w:t>
            </w:r>
            <w:proofErr w:type="spellStart"/>
            <w:r w:rsidRPr="009559DC">
              <w:rPr>
                <w:rFonts w:asciiTheme="majorBidi" w:hAnsiTheme="majorBidi" w:cstheme="majorBidi"/>
                <w:sz w:val="24"/>
                <w:szCs w:val="24"/>
              </w:rPr>
              <w:t>education</w:t>
            </w:r>
            <w:proofErr w:type="spellEnd"/>
          </w:p>
        </w:tc>
        <w:tc>
          <w:tcPr>
            <w:tcW w:w="1809" w:type="dxa"/>
            <w:gridSpan w:val="2"/>
          </w:tcPr>
          <w:p w:rsidR="006B021E" w:rsidRPr="009559DC" w:rsidRDefault="006B021E" w:rsidP="006B021E">
            <w:pPr>
              <w:jc w:val="center"/>
              <w:rPr>
                <w:rFonts w:asciiTheme="majorBidi" w:hAnsiTheme="majorBidi" w:cstheme="majorBidi"/>
                <w:sz w:val="24"/>
                <w:szCs w:val="24"/>
              </w:rPr>
            </w:pPr>
            <w:r w:rsidRPr="009559DC">
              <w:rPr>
                <w:rFonts w:asciiTheme="majorBidi" w:hAnsiTheme="majorBidi" w:cstheme="majorBidi"/>
                <w:b/>
                <w:bCs/>
                <w:sz w:val="24"/>
                <w:szCs w:val="24"/>
              </w:rPr>
              <w:t>Civic</w:t>
            </w:r>
            <w:r w:rsidRPr="009559DC">
              <w:rPr>
                <w:rFonts w:asciiTheme="majorBidi" w:hAnsiTheme="majorBidi" w:cstheme="majorBidi"/>
                <w:sz w:val="24"/>
                <w:szCs w:val="24"/>
              </w:rPr>
              <w:t xml:space="preserve"> </w:t>
            </w:r>
            <w:proofErr w:type="spellStart"/>
            <w:r w:rsidRPr="009559DC">
              <w:rPr>
                <w:rFonts w:asciiTheme="majorBidi" w:hAnsiTheme="majorBidi" w:cstheme="majorBidi"/>
                <w:sz w:val="24"/>
                <w:szCs w:val="24"/>
              </w:rPr>
              <w:t>education</w:t>
            </w:r>
            <w:proofErr w:type="spellEnd"/>
          </w:p>
        </w:tc>
      </w:tr>
      <w:tr w:rsidR="006B021E" w:rsidRPr="006B021E" w:rsidTr="006B021E">
        <w:trPr>
          <w:trHeight w:val="420"/>
          <w:jc w:val="center"/>
        </w:trPr>
        <w:tc>
          <w:tcPr>
            <w:tcW w:w="3652" w:type="dxa"/>
            <w:gridSpan w:val="2"/>
            <w:vMerge/>
          </w:tcPr>
          <w:p w:rsidR="006B021E" w:rsidRPr="006B021E" w:rsidRDefault="006B021E" w:rsidP="009559DC">
            <w:pPr>
              <w:rPr>
                <w:rFonts w:asciiTheme="majorBidi" w:hAnsiTheme="majorBidi" w:cstheme="majorBidi"/>
                <w:b/>
                <w:bCs/>
                <w:sz w:val="24"/>
                <w:szCs w:val="24"/>
              </w:rPr>
            </w:pPr>
          </w:p>
        </w:tc>
        <w:tc>
          <w:tcPr>
            <w:tcW w:w="850"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Dupli.</w:t>
            </w:r>
          </w:p>
        </w:tc>
        <w:tc>
          <w:tcPr>
            <w:tcW w:w="968" w:type="dxa"/>
          </w:tcPr>
          <w:p w:rsidR="006B021E" w:rsidRPr="006B021E" w:rsidRDefault="006B021E" w:rsidP="006B021E">
            <w:pPr>
              <w:jc w:val="center"/>
              <w:rPr>
                <w:rFonts w:asciiTheme="majorBidi" w:hAnsiTheme="majorBidi" w:cstheme="majorBidi"/>
                <w:b/>
                <w:bCs/>
                <w:sz w:val="24"/>
                <w:szCs w:val="24"/>
                <w:lang w:bidi="ar-DZ"/>
              </w:rPr>
            </w:pPr>
            <w:r w:rsidRPr="006B021E">
              <w:rPr>
                <w:rFonts w:asciiTheme="majorBidi" w:hAnsiTheme="majorBidi" w:cstheme="majorBidi"/>
                <w:b/>
                <w:bCs/>
                <w:sz w:val="24"/>
                <w:szCs w:val="24"/>
                <w:rtl/>
              </w:rPr>
              <w:t>%</w:t>
            </w:r>
          </w:p>
        </w:tc>
        <w:tc>
          <w:tcPr>
            <w:tcW w:w="1017" w:type="dxa"/>
            <w:gridSpan w:val="2"/>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Dupli.</w:t>
            </w:r>
          </w:p>
        </w:tc>
        <w:tc>
          <w:tcPr>
            <w:tcW w:w="992" w:type="dxa"/>
          </w:tcPr>
          <w:p w:rsidR="006B021E" w:rsidRPr="006B021E" w:rsidRDefault="006B021E" w:rsidP="006B021E">
            <w:pPr>
              <w:jc w:val="center"/>
              <w:rPr>
                <w:rFonts w:asciiTheme="majorBidi" w:hAnsiTheme="majorBidi" w:cstheme="majorBidi"/>
                <w:b/>
                <w:bCs/>
                <w:sz w:val="24"/>
                <w:szCs w:val="24"/>
                <w:lang w:bidi="ar-DZ"/>
              </w:rPr>
            </w:pPr>
            <w:r w:rsidRPr="006B021E">
              <w:rPr>
                <w:rFonts w:asciiTheme="majorBidi" w:hAnsiTheme="majorBidi" w:cstheme="majorBidi"/>
                <w:b/>
                <w:bCs/>
                <w:sz w:val="24"/>
                <w:szCs w:val="24"/>
                <w:rtl/>
              </w:rPr>
              <w:t>%</w:t>
            </w:r>
          </w:p>
        </w:tc>
        <w:tc>
          <w:tcPr>
            <w:tcW w:w="850"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Dupli.</w:t>
            </w:r>
          </w:p>
        </w:tc>
        <w:tc>
          <w:tcPr>
            <w:tcW w:w="959"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tl/>
              </w:rPr>
              <w:t>%</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tl/>
                <w:lang w:bidi="ar-DZ"/>
              </w:rPr>
            </w:pPr>
            <w:r w:rsidRPr="006B021E">
              <w:rPr>
                <w:rFonts w:asciiTheme="majorBidi" w:hAnsiTheme="majorBidi" w:cstheme="majorBidi"/>
                <w:b/>
                <w:bCs/>
                <w:sz w:val="24"/>
                <w:szCs w:val="24"/>
                <w:rtl/>
              </w:rPr>
              <w:t>1</w:t>
            </w:r>
          </w:p>
        </w:tc>
        <w:tc>
          <w:tcPr>
            <w:tcW w:w="3297"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Providing human models for students that they can imitate</w:t>
            </w:r>
          </w:p>
        </w:tc>
        <w:tc>
          <w:tcPr>
            <w:tcW w:w="850"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7</w:t>
            </w:r>
          </w:p>
        </w:tc>
        <w:tc>
          <w:tcPr>
            <w:tcW w:w="992" w:type="dxa"/>
            <w:gridSpan w:val="2"/>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25%</w:t>
            </w:r>
          </w:p>
        </w:tc>
        <w:tc>
          <w:tcPr>
            <w:tcW w:w="993"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4</w:t>
            </w:r>
          </w:p>
        </w:tc>
        <w:tc>
          <w:tcPr>
            <w:tcW w:w="992"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17.4%</w:t>
            </w:r>
          </w:p>
        </w:tc>
        <w:tc>
          <w:tcPr>
            <w:tcW w:w="850" w:type="dxa"/>
          </w:tcPr>
          <w:p w:rsidR="006B021E" w:rsidRPr="006B021E" w:rsidRDefault="006B021E" w:rsidP="006B021E">
            <w:pPr>
              <w:bidi/>
              <w:jc w:val="center"/>
              <w:rPr>
                <w:rFonts w:asciiTheme="majorBidi" w:hAnsiTheme="majorBidi" w:cstheme="majorBidi"/>
                <w:sz w:val="24"/>
                <w:szCs w:val="24"/>
                <w:lang w:bidi="ar-DZ"/>
              </w:rPr>
            </w:pPr>
            <w:r w:rsidRPr="006B021E">
              <w:rPr>
                <w:rFonts w:asciiTheme="majorBidi" w:hAnsiTheme="majorBidi" w:cstheme="majorBidi"/>
                <w:sz w:val="24"/>
                <w:szCs w:val="24"/>
                <w:rtl/>
              </w:rPr>
              <w:t>6</w:t>
            </w:r>
          </w:p>
        </w:tc>
        <w:tc>
          <w:tcPr>
            <w:tcW w:w="959"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19.35%</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Pr>
            </w:pPr>
            <w:r w:rsidRPr="006B021E">
              <w:rPr>
                <w:rFonts w:asciiTheme="majorBidi" w:hAnsiTheme="majorBidi" w:cstheme="majorBidi"/>
                <w:b/>
                <w:bCs/>
                <w:sz w:val="24"/>
                <w:szCs w:val="24"/>
                <w:rtl/>
              </w:rPr>
              <w:t>2</w:t>
            </w:r>
          </w:p>
        </w:tc>
        <w:tc>
          <w:tcPr>
            <w:tcW w:w="3297"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Motivating students to take care of themselves and discover their talents</w:t>
            </w:r>
          </w:p>
        </w:tc>
        <w:tc>
          <w:tcPr>
            <w:tcW w:w="850"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4</w:t>
            </w:r>
          </w:p>
        </w:tc>
        <w:tc>
          <w:tcPr>
            <w:tcW w:w="992" w:type="dxa"/>
            <w:gridSpan w:val="2"/>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18,75%</w:t>
            </w:r>
          </w:p>
        </w:tc>
        <w:tc>
          <w:tcPr>
            <w:tcW w:w="993"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6</w:t>
            </w:r>
          </w:p>
        </w:tc>
        <w:tc>
          <w:tcPr>
            <w:tcW w:w="992"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26.08%</w:t>
            </w:r>
          </w:p>
        </w:tc>
        <w:tc>
          <w:tcPr>
            <w:tcW w:w="850"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7</w:t>
            </w:r>
          </w:p>
        </w:tc>
        <w:tc>
          <w:tcPr>
            <w:tcW w:w="959"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22.58%</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tl/>
                <w:lang w:bidi="ar-DZ"/>
              </w:rPr>
            </w:pPr>
            <w:r w:rsidRPr="006B021E">
              <w:rPr>
                <w:rFonts w:asciiTheme="majorBidi" w:hAnsiTheme="majorBidi" w:cstheme="majorBidi"/>
                <w:b/>
                <w:bCs/>
                <w:sz w:val="24"/>
                <w:szCs w:val="24"/>
                <w:rtl/>
              </w:rPr>
              <w:t>3</w:t>
            </w:r>
          </w:p>
        </w:tc>
        <w:tc>
          <w:tcPr>
            <w:tcW w:w="3297"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Helping students take an interest in their hobbies and develop them</w:t>
            </w:r>
          </w:p>
        </w:tc>
        <w:tc>
          <w:tcPr>
            <w:tcW w:w="850" w:type="dxa"/>
          </w:tcPr>
          <w:p w:rsidR="009559DC" w:rsidRDefault="006B021E" w:rsidP="009559DC">
            <w:pPr>
              <w:bidi/>
              <w:jc w:val="center"/>
              <w:rPr>
                <w:rFonts w:asciiTheme="majorBidi" w:hAnsiTheme="majorBidi" w:cstheme="majorBidi"/>
                <w:sz w:val="24"/>
                <w:szCs w:val="24"/>
                <w:rtl/>
              </w:rPr>
            </w:pPr>
            <w:r w:rsidRPr="006B021E">
              <w:rPr>
                <w:rFonts w:asciiTheme="majorBidi" w:hAnsiTheme="majorBidi" w:cstheme="majorBidi"/>
                <w:sz w:val="24"/>
                <w:szCs w:val="24"/>
                <w:rtl/>
              </w:rPr>
              <w:t>7</w:t>
            </w:r>
          </w:p>
          <w:p w:rsidR="009559DC" w:rsidRPr="006B021E" w:rsidRDefault="009559DC" w:rsidP="009559DC">
            <w:pPr>
              <w:bidi/>
              <w:jc w:val="center"/>
              <w:rPr>
                <w:rFonts w:asciiTheme="majorBidi" w:hAnsiTheme="majorBidi" w:cstheme="majorBidi"/>
                <w:sz w:val="24"/>
                <w:szCs w:val="24"/>
                <w:rtl/>
                <w:lang w:bidi="ar-DZ"/>
              </w:rPr>
            </w:pPr>
          </w:p>
        </w:tc>
        <w:tc>
          <w:tcPr>
            <w:tcW w:w="992" w:type="dxa"/>
            <w:gridSpan w:val="2"/>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12,5%</w:t>
            </w:r>
          </w:p>
        </w:tc>
        <w:tc>
          <w:tcPr>
            <w:tcW w:w="993"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0</w:t>
            </w:r>
          </w:p>
        </w:tc>
        <w:tc>
          <w:tcPr>
            <w:tcW w:w="992"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0%</w:t>
            </w:r>
          </w:p>
        </w:tc>
        <w:tc>
          <w:tcPr>
            <w:tcW w:w="850"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3</w:t>
            </w:r>
          </w:p>
        </w:tc>
        <w:tc>
          <w:tcPr>
            <w:tcW w:w="959"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9,67%</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Pr>
            </w:pPr>
            <w:r w:rsidRPr="006B021E">
              <w:rPr>
                <w:rFonts w:asciiTheme="majorBidi" w:hAnsiTheme="majorBidi" w:cstheme="majorBidi"/>
                <w:b/>
                <w:bCs/>
                <w:sz w:val="24"/>
                <w:szCs w:val="24"/>
                <w:rtl/>
              </w:rPr>
              <w:t>4</w:t>
            </w:r>
          </w:p>
        </w:tc>
        <w:tc>
          <w:tcPr>
            <w:tcW w:w="3297"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Conveying media values ​​of objectivity and honesty and avoiding lying and fabrication</w:t>
            </w:r>
          </w:p>
        </w:tc>
        <w:tc>
          <w:tcPr>
            <w:tcW w:w="850"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5</w:t>
            </w:r>
          </w:p>
        </w:tc>
        <w:tc>
          <w:tcPr>
            <w:tcW w:w="992" w:type="dxa"/>
            <w:gridSpan w:val="2"/>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18,75%</w:t>
            </w:r>
          </w:p>
        </w:tc>
        <w:tc>
          <w:tcPr>
            <w:tcW w:w="993" w:type="dxa"/>
          </w:tcPr>
          <w:p w:rsidR="006B021E" w:rsidRPr="006B021E" w:rsidRDefault="006B021E" w:rsidP="006B021E">
            <w:pPr>
              <w:bidi/>
              <w:jc w:val="center"/>
              <w:rPr>
                <w:rFonts w:asciiTheme="majorBidi" w:hAnsiTheme="majorBidi" w:cstheme="majorBidi"/>
                <w:sz w:val="24"/>
                <w:szCs w:val="24"/>
                <w:lang w:bidi="ar-DZ"/>
              </w:rPr>
            </w:pPr>
            <w:r w:rsidRPr="006B021E">
              <w:rPr>
                <w:rFonts w:asciiTheme="majorBidi" w:hAnsiTheme="majorBidi" w:cstheme="majorBidi"/>
                <w:sz w:val="24"/>
                <w:szCs w:val="24"/>
                <w:rtl/>
                <w:lang w:bidi="ar-DZ"/>
              </w:rPr>
              <w:t>2</w:t>
            </w:r>
          </w:p>
        </w:tc>
        <w:tc>
          <w:tcPr>
            <w:tcW w:w="992" w:type="dxa"/>
          </w:tcPr>
          <w:p w:rsidR="006B021E" w:rsidRPr="006B021E" w:rsidRDefault="006B021E" w:rsidP="006B021E">
            <w:pPr>
              <w:bidi/>
              <w:jc w:val="center"/>
              <w:rPr>
                <w:rFonts w:asciiTheme="majorBidi" w:hAnsiTheme="majorBidi" w:cstheme="majorBidi"/>
                <w:sz w:val="24"/>
                <w:szCs w:val="24"/>
                <w:rtl/>
              </w:rPr>
            </w:pPr>
            <w:r w:rsidRPr="006B021E">
              <w:rPr>
                <w:rFonts w:asciiTheme="majorBidi" w:hAnsiTheme="majorBidi" w:cstheme="majorBidi"/>
                <w:sz w:val="24"/>
                <w:szCs w:val="24"/>
                <w:rtl/>
              </w:rPr>
              <w:t>8,69%</w:t>
            </w:r>
          </w:p>
        </w:tc>
        <w:tc>
          <w:tcPr>
            <w:tcW w:w="850"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4</w:t>
            </w:r>
          </w:p>
        </w:tc>
        <w:tc>
          <w:tcPr>
            <w:tcW w:w="959"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12,9%</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Pr>
            </w:pPr>
            <w:r w:rsidRPr="006B021E">
              <w:rPr>
                <w:rFonts w:asciiTheme="majorBidi" w:hAnsiTheme="majorBidi" w:cstheme="majorBidi"/>
                <w:b/>
                <w:bCs/>
                <w:sz w:val="24"/>
                <w:szCs w:val="24"/>
                <w:rtl/>
              </w:rPr>
              <w:t>5</w:t>
            </w:r>
          </w:p>
        </w:tc>
        <w:tc>
          <w:tcPr>
            <w:tcW w:w="3297"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Pushing students towards adhering to religious values ​​and national identity</w:t>
            </w:r>
          </w:p>
        </w:tc>
        <w:tc>
          <w:tcPr>
            <w:tcW w:w="850"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6</w:t>
            </w:r>
          </w:p>
        </w:tc>
        <w:tc>
          <w:tcPr>
            <w:tcW w:w="992" w:type="dxa"/>
            <w:gridSpan w:val="2"/>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6,25%</w:t>
            </w:r>
          </w:p>
        </w:tc>
        <w:tc>
          <w:tcPr>
            <w:tcW w:w="993"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8</w:t>
            </w:r>
          </w:p>
        </w:tc>
        <w:tc>
          <w:tcPr>
            <w:tcW w:w="992"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34.78%</w:t>
            </w:r>
          </w:p>
        </w:tc>
        <w:tc>
          <w:tcPr>
            <w:tcW w:w="850"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6</w:t>
            </w:r>
          </w:p>
        </w:tc>
        <w:tc>
          <w:tcPr>
            <w:tcW w:w="959" w:type="dxa"/>
          </w:tcPr>
          <w:p w:rsidR="006B021E" w:rsidRPr="006B021E" w:rsidRDefault="006B021E" w:rsidP="006B021E">
            <w:pPr>
              <w:bidi/>
              <w:jc w:val="center"/>
              <w:rPr>
                <w:rFonts w:asciiTheme="majorBidi" w:hAnsiTheme="majorBidi" w:cstheme="majorBidi"/>
                <w:sz w:val="24"/>
                <w:szCs w:val="24"/>
                <w:lang w:bidi="ar-DZ"/>
              </w:rPr>
            </w:pPr>
            <w:r w:rsidRPr="006B021E">
              <w:rPr>
                <w:rFonts w:asciiTheme="majorBidi" w:hAnsiTheme="majorBidi" w:cstheme="majorBidi"/>
                <w:sz w:val="24"/>
                <w:szCs w:val="24"/>
                <w:rtl/>
              </w:rPr>
              <w:t>19.35%</w:t>
            </w:r>
          </w:p>
        </w:tc>
      </w:tr>
      <w:tr w:rsidR="006B021E" w:rsidRPr="006B021E" w:rsidTr="006B021E">
        <w:trPr>
          <w:trHeight w:val="581"/>
          <w:jc w:val="center"/>
        </w:trPr>
        <w:tc>
          <w:tcPr>
            <w:tcW w:w="355" w:type="dxa"/>
          </w:tcPr>
          <w:p w:rsidR="006B021E" w:rsidRPr="006B021E" w:rsidRDefault="006B021E" w:rsidP="009559DC">
            <w:pPr>
              <w:bidi/>
              <w:jc w:val="both"/>
              <w:rPr>
                <w:rFonts w:asciiTheme="majorBidi" w:hAnsiTheme="majorBidi" w:cstheme="majorBidi"/>
                <w:b/>
                <w:bCs/>
                <w:sz w:val="24"/>
                <w:szCs w:val="24"/>
              </w:rPr>
            </w:pPr>
            <w:r w:rsidRPr="006B021E">
              <w:rPr>
                <w:rFonts w:asciiTheme="majorBidi" w:hAnsiTheme="majorBidi" w:cstheme="majorBidi"/>
                <w:b/>
                <w:bCs/>
                <w:sz w:val="24"/>
                <w:szCs w:val="24"/>
                <w:rtl/>
              </w:rPr>
              <w:t>6</w:t>
            </w:r>
          </w:p>
        </w:tc>
        <w:tc>
          <w:tcPr>
            <w:tcW w:w="3297" w:type="dxa"/>
          </w:tcPr>
          <w:p w:rsidR="006B021E" w:rsidRPr="00564C79" w:rsidRDefault="006B021E"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Teaching students methods of constructive and effective dialogue and communication</w:t>
            </w:r>
          </w:p>
        </w:tc>
        <w:tc>
          <w:tcPr>
            <w:tcW w:w="850"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rPr>
              <w:t>4</w:t>
            </w:r>
          </w:p>
        </w:tc>
        <w:tc>
          <w:tcPr>
            <w:tcW w:w="992" w:type="dxa"/>
            <w:gridSpan w:val="2"/>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18,75%</w:t>
            </w:r>
          </w:p>
        </w:tc>
        <w:tc>
          <w:tcPr>
            <w:tcW w:w="993" w:type="dxa"/>
          </w:tcPr>
          <w:p w:rsidR="006B021E" w:rsidRPr="006B021E" w:rsidRDefault="006B021E" w:rsidP="006B021E">
            <w:pPr>
              <w:bidi/>
              <w:jc w:val="center"/>
              <w:rPr>
                <w:rFonts w:asciiTheme="majorBidi" w:hAnsiTheme="majorBidi" w:cstheme="majorBidi"/>
                <w:sz w:val="24"/>
                <w:szCs w:val="24"/>
                <w:rtl/>
                <w:lang w:bidi="ar-DZ"/>
              </w:rPr>
            </w:pPr>
            <w:r w:rsidRPr="006B021E">
              <w:rPr>
                <w:rFonts w:asciiTheme="majorBidi" w:hAnsiTheme="majorBidi" w:cstheme="majorBidi"/>
                <w:sz w:val="24"/>
                <w:szCs w:val="24"/>
                <w:rtl/>
                <w:lang w:bidi="ar-DZ"/>
              </w:rPr>
              <w:t>3</w:t>
            </w:r>
          </w:p>
        </w:tc>
        <w:tc>
          <w:tcPr>
            <w:tcW w:w="992"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13.04%</w:t>
            </w:r>
          </w:p>
        </w:tc>
        <w:tc>
          <w:tcPr>
            <w:tcW w:w="850"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5</w:t>
            </w:r>
          </w:p>
        </w:tc>
        <w:tc>
          <w:tcPr>
            <w:tcW w:w="959" w:type="dxa"/>
          </w:tcPr>
          <w:p w:rsidR="006B021E" w:rsidRPr="006B021E" w:rsidRDefault="006B021E" w:rsidP="006B021E">
            <w:pPr>
              <w:bidi/>
              <w:jc w:val="center"/>
              <w:rPr>
                <w:rFonts w:asciiTheme="majorBidi" w:hAnsiTheme="majorBidi" w:cstheme="majorBidi"/>
                <w:sz w:val="24"/>
                <w:szCs w:val="24"/>
              </w:rPr>
            </w:pPr>
            <w:r w:rsidRPr="006B021E">
              <w:rPr>
                <w:rFonts w:asciiTheme="majorBidi" w:hAnsiTheme="majorBidi" w:cstheme="majorBidi"/>
                <w:sz w:val="24"/>
                <w:szCs w:val="24"/>
                <w:rtl/>
              </w:rPr>
              <w:t>16.12%</w:t>
            </w:r>
          </w:p>
        </w:tc>
      </w:tr>
      <w:tr w:rsidR="006B021E" w:rsidRPr="006B021E" w:rsidTr="009559DC">
        <w:trPr>
          <w:trHeight w:val="452"/>
          <w:jc w:val="center"/>
        </w:trPr>
        <w:tc>
          <w:tcPr>
            <w:tcW w:w="3652" w:type="dxa"/>
            <w:gridSpan w:val="2"/>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Total</w:t>
            </w:r>
          </w:p>
        </w:tc>
        <w:tc>
          <w:tcPr>
            <w:tcW w:w="850"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tl/>
              </w:rPr>
              <w:t>32</w:t>
            </w:r>
          </w:p>
        </w:tc>
        <w:tc>
          <w:tcPr>
            <w:tcW w:w="992" w:type="dxa"/>
            <w:gridSpan w:val="2"/>
          </w:tcPr>
          <w:p w:rsidR="006B021E" w:rsidRPr="006B021E" w:rsidRDefault="006B021E" w:rsidP="006B021E">
            <w:pPr>
              <w:bidi/>
              <w:jc w:val="center"/>
              <w:rPr>
                <w:rFonts w:asciiTheme="majorBidi" w:hAnsiTheme="majorBidi" w:cstheme="majorBidi"/>
                <w:b/>
                <w:bCs/>
                <w:sz w:val="24"/>
                <w:szCs w:val="24"/>
              </w:rPr>
            </w:pPr>
            <w:r w:rsidRPr="006B021E">
              <w:rPr>
                <w:rFonts w:asciiTheme="majorBidi" w:hAnsiTheme="majorBidi" w:cstheme="majorBidi"/>
                <w:b/>
                <w:bCs/>
                <w:sz w:val="24"/>
                <w:szCs w:val="24"/>
                <w:rtl/>
              </w:rPr>
              <w:t>100%</w:t>
            </w:r>
          </w:p>
        </w:tc>
        <w:tc>
          <w:tcPr>
            <w:tcW w:w="993"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Pr>
              <w:t>23</w:t>
            </w:r>
          </w:p>
        </w:tc>
        <w:tc>
          <w:tcPr>
            <w:tcW w:w="992" w:type="dxa"/>
          </w:tcPr>
          <w:p w:rsidR="006B021E" w:rsidRPr="006B021E" w:rsidRDefault="006B021E" w:rsidP="006B021E">
            <w:pPr>
              <w:bidi/>
              <w:jc w:val="center"/>
              <w:rPr>
                <w:rFonts w:asciiTheme="majorBidi" w:hAnsiTheme="majorBidi" w:cstheme="majorBidi"/>
                <w:b/>
                <w:bCs/>
                <w:sz w:val="24"/>
                <w:szCs w:val="24"/>
              </w:rPr>
            </w:pPr>
            <w:r w:rsidRPr="006B021E">
              <w:rPr>
                <w:rFonts w:asciiTheme="majorBidi" w:hAnsiTheme="majorBidi" w:cstheme="majorBidi"/>
                <w:b/>
                <w:bCs/>
                <w:sz w:val="24"/>
                <w:szCs w:val="24"/>
                <w:rtl/>
              </w:rPr>
              <w:t>100%</w:t>
            </w:r>
          </w:p>
        </w:tc>
        <w:tc>
          <w:tcPr>
            <w:tcW w:w="850" w:type="dxa"/>
          </w:tcPr>
          <w:p w:rsidR="006B021E" w:rsidRPr="006B021E" w:rsidRDefault="006B021E" w:rsidP="006B021E">
            <w:pPr>
              <w:jc w:val="center"/>
              <w:rPr>
                <w:rFonts w:asciiTheme="majorBidi" w:hAnsiTheme="majorBidi" w:cstheme="majorBidi"/>
                <w:b/>
                <w:bCs/>
                <w:sz w:val="24"/>
                <w:szCs w:val="24"/>
              </w:rPr>
            </w:pPr>
            <w:r w:rsidRPr="006B021E">
              <w:rPr>
                <w:rFonts w:asciiTheme="majorBidi" w:hAnsiTheme="majorBidi" w:cstheme="majorBidi"/>
                <w:b/>
                <w:bCs/>
                <w:sz w:val="24"/>
                <w:szCs w:val="24"/>
                <w:rtl/>
              </w:rPr>
              <w:t>3</w:t>
            </w:r>
            <w:r w:rsidRPr="006B021E">
              <w:rPr>
                <w:rFonts w:asciiTheme="majorBidi" w:hAnsiTheme="majorBidi" w:cstheme="majorBidi"/>
                <w:b/>
                <w:bCs/>
                <w:sz w:val="24"/>
                <w:szCs w:val="24"/>
              </w:rPr>
              <w:t>1</w:t>
            </w:r>
          </w:p>
        </w:tc>
        <w:tc>
          <w:tcPr>
            <w:tcW w:w="959" w:type="dxa"/>
          </w:tcPr>
          <w:p w:rsidR="006B021E" w:rsidRPr="006B021E" w:rsidRDefault="006B021E" w:rsidP="006B021E">
            <w:pPr>
              <w:bidi/>
              <w:jc w:val="center"/>
              <w:rPr>
                <w:rFonts w:asciiTheme="majorBidi" w:hAnsiTheme="majorBidi" w:cstheme="majorBidi"/>
                <w:b/>
                <w:bCs/>
                <w:sz w:val="24"/>
                <w:szCs w:val="24"/>
              </w:rPr>
            </w:pPr>
            <w:r w:rsidRPr="006B021E">
              <w:rPr>
                <w:rFonts w:asciiTheme="majorBidi" w:hAnsiTheme="majorBidi" w:cstheme="majorBidi"/>
                <w:b/>
                <w:bCs/>
                <w:sz w:val="24"/>
                <w:szCs w:val="24"/>
                <w:rtl/>
              </w:rPr>
              <w:t>100%</w:t>
            </w:r>
          </w:p>
        </w:tc>
      </w:tr>
    </w:tbl>
    <w:p w:rsidR="006B021E" w:rsidRPr="006B021E" w:rsidRDefault="006B021E" w:rsidP="006B021E">
      <w:pPr>
        <w:widowControl w:val="0"/>
        <w:spacing w:after="0"/>
        <w:ind w:firstLine="567"/>
        <w:jc w:val="center"/>
        <w:rPr>
          <w:rFonts w:asciiTheme="majorBidi" w:hAnsiTheme="majorBidi" w:cstheme="majorBidi"/>
          <w:iCs/>
          <w:kern w:val="2"/>
          <w:sz w:val="24"/>
          <w:szCs w:val="24"/>
          <w:lang w:val="fr-FR"/>
        </w:rPr>
      </w:pPr>
    </w:p>
    <w:p w:rsidR="00BF6EA9" w:rsidRPr="006B021E" w:rsidRDefault="00BF6EA9" w:rsidP="006B021E">
      <w:pPr>
        <w:widowControl w:val="0"/>
        <w:spacing w:after="0"/>
        <w:ind w:firstLine="567"/>
        <w:jc w:val="center"/>
        <w:rPr>
          <w:rFonts w:asciiTheme="majorBidi" w:hAnsiTheme="majorBidi" w:cstheme="majorBidi"/>
          <w:iCs/>
          <w:kern w:val="2"/>
        </w:rPr>
      </w:pPr>
      <w:r w:rsidRPr="006B021E">
        <w:rPr>
          <w:rFonts w:asciiTheme="majorBidi" w:hAnsiTheme="majorBidi" w:cstheme="majorBidi"/>
          <w:b/>
          <w:bCs/>
          <w:iCs/>
          <w:kern w:val="2"/>
        </w:rPr>
        <w:t>Source</w:t>
      </w:r>
      <w:r w:rsidRPr="006B021E">
        <w:rPr>
          <w:rFonts w:asciiTheme="majorBidi" w:hAnsiTheme="majorBidi" w:cstheme="majorBidi"/>
          <w:iCs/>
          <w:kern w:val="2"/>
        </w:rPr>
        <w:t>: The researcher from the book of The Three Literary Subjects</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A reading of the third table above allows us to notice that there is a great convergence in the proportions of « the psychological aspects » present in the section on Islamic education, while the proportions differ from one indicator to another in the other two subjects (Arabic language and civic education). This can be explained by the fact that Islamic educational values are psychological values in the first place &amp; the learner can acquire it in his daily dealings with his </w:t>
      </w:r>
      <w:r w:rsidRPr="00BF6EA9">
        <w:rPr>
          <w:rFonts w:asciiTheme="majorBidi" w:hAnsiTheme="majorBidi" w:cstheme="majorBidi"/>
          <w:iCs/>
          <w:kern w:val="2"/>
          <w:sz w:val="26"/>
          <w:szCs w:val="26"/>
        </w:rPr>
        <w:lastRenderedPageBreak/>
        <w:t xml:space="preserve">external environment, whether with his family, his colleagues, or even what he receives in the media, which brings us to the same observation in the previous table, which is that « media education » in its psychological aspect is present in two aspects: The first aspect is an integrative presence, in which media education has been integrated with civil and Islamic content, and that the authors of the new curricula see media education as part of Islamic value education and/or social civil education. The second aspect appears in the fact that those supervising of the development of the second-year curriculum practice media education in an indirect way, meaning that it is inferred from the content and its lessons, and is reached through insinuation rather than statement, with the need to point out that there is some kind of progress in the percentages of the two indicators related to teaching students the methods and tools of dialogue and communication, as well as investigating honesty, professionalism, and objectivity. &amp; rejecting lying, practicing it, or believing it (in the three subjects included in the unified book). These are psychological functions of media education that recorded a fair presence, and it is a positive point that must be noted. </w:t>
      </w:r>
    </w:p>
    <w:p w:rsidR="00BF6EA9" w:rsidRDefault="00BF6EA9" w:rsidP="009559DC">
      <w:pPr>
        <w:widowControl w:val="0"/>
        <w:spacing w:after="0"/>
        <w:ind w:firstLine="567"/>
        <w:jc w:val="center"/>
        <w:rPr>
          <w:rFonts w:asciiTheme="majorBidi" w:hAnsiTheme="majorBidi" w:cstheme="majorBidi"/>
          <w:iCs/>
          <w:kern w:val="2"/>
          <w:sz w:val="24"/>
          <w:szCs w:val="24"/>
        </w:rPr>
      </w:pPr>
      <w:r w:rsidRPr="009559DC">
        <w:rPr>
          <w:rFonts w:asciiTheme="majorBidi" w:hAnsiTheme="majorBidi" w:cstheme="majorBidi"/>
          <w:b/>
          <w:bCs/>
          <w:iCs/>
          <w:kern w:val="2"/>
          <w:sz w:val="24"/>
          <w:szCs w:val="24"/>
        </w:rPr>
        <w:t>Table No. 4</w:t>
      </w:r>
      <w:r w:rsidRPr="009559DC">
        <w:rPr>
          <w:rFonts w:asciiTheme="majorBidi" w:hAnsiTheme="majorBidi" w:cstheme="majorBidi"/>
          <w:iCs/>
          <w:kern w:val="2"/>
          <w:sz w:val="24"/>
          <w:szCs w:val="24"/>
        </w:rPr>
        <w:t xml:space="preserve"> shows the role of the media in education according to the content of the unified book for literary subjects for the second year of primary school.</w:t>
      </w:r>
    </w:p>
    <w:p w:rsidR="009559DC" w:rsidRDefault="009559DC" w:rsidP="009559DC">
      <w:pPr>
        <w:widowControl w:val="0"/>
        <w:spacing w:after="0"/>
        <w:ind w:firstLine="567"/>
        <w:jc w:val="center"/>
        <w:rPr>
          <w:rFonts w:asciiTheme="majorBidi" w:hAnsiTheme="majorBidi" w:cstheme="majorBidi"/>
          <w:iCs/>
          <w:kern w:val="2"/>
          <w:sz w:val="24"/>
          <w:szCs w:val="24"/>
        </w:rPr>
      </w:pPr>
    </w:p>
    <w:tbl>
      <w:tblPr>
        <w:tblStyle w:val="a8"/>
        <w:tblW w:w="0" w:type="auto"/>
        <w:jc w:val="center"/>
        <w:tblLook w:val="04A0" w:firstRow="1" w:lastRow="0" w:firstColumn="1" w:lastColumn="0" w:noHBand="0" w:noVBand="1"/>
      </w:tblPr>
      <w:tblGrid>
        <w:gridCol w:w="355"/>
        <w:gridCol w:w="3828"/>
        <w:gridCol w:w="850"/>
        <w:gridCol w:w="993"/>
        <w:gridCol w:w="1049"/>
        <w:gridCol w:w="977"/>
        <w:gridCol w:w="850"/>
        <w:gridCol w:w="956"/>
      </w:tblGrid>
      <w:tr w:rsidR="009559DC" w:rsidRPr="009559DC" w:rsidTr="009559DC">
        <w:trPr>
          <w:trHeight w:val="463"/>
          <w:jc w:val="center"/>
        </w:trPr>
        <w:tc>
          <w:tcPr>
            <w:tcW w:w="4183" w:type="dxa"/>
            <w:gridSpan w:val="2"/>
            <w:vMerge w:val="restart"/>
          </w:tcPr>
          <w:p w:rsidR="009559DC" w:rsidRPr="00564C79" w:rsidRDefault="009559DC" w:rsidP="009559DC">
            <w:pPr>
              <w:jc w:val="center"/>
              <w:rPr>
                <w:rFonts w:asciiTheme="majorBidi" w:hAnsiTheme="majorBidi" w:cstheme="majorBidi"/>
                <w:b/>
                <w:bCs/>
                <w:sz w:val="24"/>
                <w:szCs w:val="24"/>
                <w:lang w:val="en-US"/>
              </w:rPr>
            </w:pPr>
          </w:p>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Pr>
              <w:t>Education &amp; the media</w:t>
            </w:r>
          </w:p>
        </w:tc>
        <w:tc>
          <w:tcPr>
            <w:tcW w:w="1560" w:type="dxa"/>
            <w:gridSpan w:val="2"/>
          </w:tcPr>
          <w:p w:rsidR="009559DC" w:rsidRPr="009559DC" w:rsidRDefault="009559DC" w:rsidP="009559DC">
            <w:pPr>
              <w:jc w:val="center"/>
              <w:rPr>
                <w:rFonts w:asciiTheme="majorBidi" w:hAnsiTheme="majorBidi" w:cstheme="majorBidi"/>
                <w:b/>
                <w:bCs/>
                <w:sz w:val="24"/>
                <w:szCs w:val="24"/>
              </w:rPr>
            </w:pPr>
            <w:proofErr w:type="spellStart"/>
            <w:r w:rsidRPr="009559DC">
              <w:rPr>
                <w:rFonts w:asciiTheme="majorBidi" w:hAnsiTheme="majorBidi" w:cstheme="majorBidi"/>
                <w:b/>
                <w:bCs/>
                <w:sz w:val="24"/>
                <w:szCs w:val="24"/>
              </w:rPr>
              <w:t>Arabic</w:t>
            </w:r>
            <w:proofErr w:type="spellEnd"/>
          </w:p>
        </w:tc>
        <w:tc>
          <w:tcPr>
            <w:tcW w:w="2026" w:type="dxa"/>
            <w:gridSpan w:val="2"/>
          </w:tcPr>
          <w:p w:rsidR="009559DC" w:rsidRPr="009559DC" w:rsidRDefault="009559DC" w:rsidP="009559DC">
            <w:pPr>
              <w:jc w:val="center"/>
              <w:rPr>
                <w:rFonts w:asciiTheme="majorBidi" w:hAnsiTheme="majorBidi" w:cstheme="majorBidi"/>
                <w:b/>
                <w:bCs/>
                <w:sz w:val="24"/>
                <w:szCs w:val="24"/>
              </w:rPr>
            </w:pPr>
            <w:proofErr w:type="spellStart"/>
            <w:r w:rsidRPr="009559DC">
              <w:rPr>
                <w:rFonts w:asciiTheme="majorBidi" w:hAnsiTheme="majorBidi" w:cstheme="majorBidi"/>
                <w:b/>
                <w:bCs/>
                <w:sz w:val="24"/>
                <w:szCs w:val="24"/>
              </w:rPr>
              <w:t>Islamic</w:t>
            </w:r>
            <w:proofErr w:type="spellEnd"/>
            <w:r w:rsidRPr="009559DC">
              <w:rPr>
                <w:rFonts w:asciiTheme="majorBidi" w:hAnsiTheme="majorBidi" w:cstheme="majorBidi"/>
                <w:b/>
                <w:bCs/>
                <w:sz w:val="24"/>
                <w:szCs w:val="24"/>
              </w:rPr>
              <w:t xml:space="preserve"> </w:t>
            </w:r>
            <w:proofErr w:type="spellStart"/>
            <w:r w:rsidRPr="009559DC">
              <w:rPr>
                <w:rFonts w:asciiTheme="majorBidi" w:hAnsiTheme="majorBidi" w:cstheme="majorBidi"/>
                <w:b/>
                <w:bCs/>
                <w:sz w:val="24"/>
                <w:szCs w:val="24"/>
              </w:rPr>
              <w:t>education</w:t>
            </w:r>
            <w:proofErr w:type="spellEnd"/>
          </w:p>
        </w:tc>
        <w:tc>
          <w:tcPr>
            <w:tcW w:w="1779" w:type="dxa"/>
            <w:gridSpan w:val="2"/>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Pr>
              <w:t xml:space="preserve">Civic </w:t>
            </w:r>
            <w:proofErr w:type="spellStart"/>
            <w:r w:rsidRPr="009559DC">
              <w:rPr>
                <w:rFonts w:asciiTheme="majorBidi" w:hAnsiTheme="majorBidi" w:cstheme="majorBidi"/>
                <w:sz w:val="24"/>
                <w:szCs w:val="24"/>
              </w:rPr>
              <w:t>education</w:t>
            </w:r>
            <w:proofErr w:type="spellEnd"/>
          </w:p>
        </w:tc>
      </w:tr>
      <w:tr w:rsidR="009559DC" w:rsidRPr="009559DC" w:rsidTr="009559DC">
        <w:trPr>
          <w:trHeight w:val="427"/>
          <w:jc w:val="center"/>
        </w:trPr>
        <w:tc>
          <w:tcPr>
            <w:tcW w:w="4183" w:type="dxa"/>
            <w:gridSpan w:val="2"/>
            <w:vMerge/>
          </w:tcPr>
          <w:p w:rsidR="009559DC" w:rsidRPr="009559DC" w:rsidRDefault="009559DC" w:rsidP="009559DC">
            <w:pPr>
              <w:jc w:val="center"/>
              <w:rPr>
                <w:rFonts w:asciiTheme="majorBidi" w:hAnsiTheme="majorBidi" w:cstheme="majorBidi"/>
                <w:b/>
                <w:bCs/>
                <w:sz w:val="24"/>
                <w:szCs w:val="24"/>
              </w:rPr>
            </w:pPr>
          </w:p>
        </w:tc>
        <w:tc>
          <w:tcPr>
            <w:tcW w:w="567" w:type="dxa"/>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Pr>
              <w:t>Dupli.</w:t>
            </w:r>
          </w:p>
        </w:tc>
        <w:tc>
          <w:tcPr>
            <w:tcW w:w="993" w:type="dxa"/>
          </w:tcPr>
          <w:p w:rsidR="009559DC" w:rsidRPr="009559DC" w:rsidRDefault="009559DC" w:rsidP="009559DC">
            <w:pPr>
              <w:jc w:val="center"/>
              <w:rPr>
                <w:rFonts w:asciiTheme="majorBidi" w:hAnsiTheme="majorBidi" w:cstheme="majorBidi"/>
                <w:b/>
                <w:bCs/>
                <w:sz w:val="24"/>
                <w:szCs w:val="24"/>
                <w:lang w:bidi="ar-DZ"/>
              </w:rPr>
            </w:pPr>
            <w:r w:rsidRPr="009559DC">
              <w:rPr>
                <w:rFonts w:asciiTheme="majorBidi" w:hAnsiTheme="majorBidi" w:cstheme="majorBidi"/>
                <w:b/>
                <w:bCs/>
                <w:sz w:val="24"/>
                <w:szCs w:val="24"/>
                <w:rtl/>
              </w:rPr>
              <w:t>%</w:t>
            </w:r>
          </w:p>
        </w:tc>
        <w:tc>
          <w:tcPr>
            <w:tcW w:w="1049" w:type="dxa"/>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Pr>
              <w:t>Dupli.</w:t>
            </w:r>
          </w:p>
        </w:tc>
        <w:tc>
          <w:tcPr>
            <w:tcW w:w="977" w:type="dxa"/>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tl/>
              </w:rPr>
              <w:t>%</w:t>
            </w:r>
          </w:p>
        </w:tc>
        <w:tc>
          <w:tcPr>
            <w:tcW w:w="823" w:type="dxa"/>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Pr>
              <w:t>Dupli.</w:t>
            </w:r>
          </w:p>
        </w:tc>
        <w:tc>
          <w:tcPr>
            <w:tcW w:w="956" w:type="dxa"/>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tl/>
              </w:rPr>
              <w:t>%</w:t>
            </w:r>
          </w:p>
        </w:tc>
      </w:tr>
      <w:tr w:rsidR="009559DC" w:rsidRPr="009559DC" w:rsidTr="009559DC">
        <w:trPr>
          <w:trHeight w:val="581"/>
          <w:jc w:val="center"/>
        </w:trPr>
        <w:tc>
          <w:tcPr>
            <w:tcW w:w="355" w:type="dxa"/>
          </w:tcPr>
          <w:p w:rsidR="009559DC" w:rsidRPr="009559DC" w:rsidRDefault="009559DC" w:rsidP="009559DC">
            <w:pPr>
              <w:bidi/>
              <w:jc w:val="both"/>
              <w:rPr>
                <w:rFonts w:asciiTheme="majorBidi" w:hAnsiTheme="majorBidi" w:cstheme="majorBidi"/>
                <w:b/>
                <w:bCs/>
                <w:sz w:val="24"/>
                <w:szCs w:val="24"/>
                <w:rtl/>
                <w:lang w:bidi="ar-DZ"/>
              </w:rPr>
            </w:pPr>
            <w:r w:rsidRPr="009559DC">
              <w:rPr>
                <w:rFonts w:asciiTheme="majorBidi" w:hAnsiTheme="majorBidi" w:cstheme="majorBidi"/>
                <w:b/>
                <w:bCs/>
                <w:sz w:val="24"/>
                <w:szCs w:val="24"/>
                <w:rtl/>
              </w:rPr>
              <w:t>1</w:t>
            </w:r>
          </w:p>
        </w:tc>
        <w:tc>
          <w:tcPr>
            <w:tcW w:w="3828" w:type="dxa"/>
          </w:tcPr>
          <w:p w:rsidR="009559DC" w:rsidRPr="00564C79" w:rsidRDefault="009559DC"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Helping students deal carefully with media questions</w:t>
            </w:r>
          </w:p>
        </w:tc>
        <w:tc>
          <w:tcPr>
            <w:tcW w:w="567"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rPr>
              <w:t>4</w:t>
            </w:r>
          </w:p>
        </w:tc>
        <w:tc>
          <w:tcPr>
            <w:tcW w:w="993"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rPr>
              <w:t>15,38%</w:t>
            </w:r>
          </w:p>
        </w:tc>
        <w:tc>
          <w:tcPr>
            <w:tcW w:w="1049" w:type="dxa"/>
          </w:tcPr>
          <w:p w:rsidR="009559DC" w:rsidRPr="009559DC" w:rsidRDefault="009559DC" w:rsidP="009559DC">
            <w:pPr>
              <w:bidi/>
              <w:jc w:val="center"/>
              <w:rPr>
                <w:rFonts w:asciiTheme="majorBidi" w:hAnsiTheme="majorBidi" w:cstheme="majorBidi"/>
                <w:sz w:val="24"/>
                <w:szCs w:val="24"/>
                <w:lang w:bidi="ar-DZ"/>
              </w:rPr>
            </w:pPr>
            <w:r w:rsidRPr="009559DC">
              <w:rPr>
                <w:rFonts w:asciiTheme="majorBidi" w:hAnsiTheme="majorBidi" w:cstheme="majorBidi"/>
                <w:sz w:val="24"/>
                <w:szCs w:val="24"/>
                <w:rtl/>
              </w:rPr>
              <w:t>2</w:t>
            </w:r>
          </w:p>
        </w:tc>
        <w:tc>
          <w:tcPr>
            <w:tcW w:w="977"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13,33%</w:t>
            </w:r>
          </w:p>
        </w:tc>
        <w:tc>
          <w:tcPr>
            <w:tcW w:w="823"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4</w:t>
            </w:r>
          </w:p>
        </w:tc>
        <w:tc>
          <w:tcPr>
            <w:tcW w:w="956"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18,18%</w:t>
            </w:r>
          </w:p>
        </w:tc>
      </w:tr>
      <w:tr w:rsidR="009559DC" w:rsidRPr="009559DC" w:rsidTr="009559DC">
        <w:trPr>
          <w:trHeight w:val="581"/>
          <w:jc w:val="center"/>
        </w:trPr>
        <w:tc>
          <w:tcPr>
            <w:tcW w:w="355" w:type="dxa"/>
          </w:tcPr>
          <w:p w:rsidR="009559DC" w:rsidRPr="009559DC" w:rsidRDefault="009559DC" w:rsidP="009559DC">
            <w:pPr>
              <w:bidi/>
              <w:jc w:val="both"/>
              <w:rPr>
                <w:rFonts w:asciiTheme="majorBidi" w:hAnsiTheme="majorBidi" w:cstheme="majorBidi"/>
                <w:b/>
                <w:bCs/>
                <w:sz w:val="24"/>
                <w:szCs w:val="24"/>
              </w:rPr>
            </w:pPr>
            <w:r w:rsidRPr="009559DC">
              <w:rPr>
                <w:rFonts w:asciiTheme="majorBidi" w:hAnsiTheme="majorBidi" w:cstheme="majorBidi"/>
                <w:b/>
                <w:bCs/>
                <w:sz w:val="24"/>
                <w:szCs w:val="24"/>
                <w:rtl/>
              </w:rPr>
              <w:t>2</w:t>
            </w:r>
          </w:p>
        </w:tc>
        <w:tc>
          <w:tcPr>
            <w:tcW w:w="3828" w:type="dxa"/>
          </w:tcPr>
          <w:p w:rsidR="009559DC" w:rsidRPr="00564C79" w:rsidRDefault="009559DC"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Providing the necessary skills to students to help them communicate well through the media</w:t>
            </w:r>
          </w:p>
        </w:tc>
        <w:tc>
          <w:tcPr>
            <w:tcW w:w="567"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lang w:bidi="ar-DZ"/>
              </w:rPr>
              <w:t>7</w:t>
            </w:r>
          </w:p>
        </w:tc>
        <w:tc>
          <w:tcPr>
            <w:tcW w:w="993"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26,92%</w:t>
            </w:r>
          </w:p>
        </w:tc>
        <w:tc>
          <w:tcPr>
            <w:tcW w:w="1049"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w:t>
            </w:r>
          </w:p>
        </w:tc>
        <w:tc>
          <w:tcPr>
            <w:tcW w:w="977"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13,33%</w:t>
            </w:r>
          </w:p>
        </w:tc>
        <w:tc>
          <w:tcPr>
            <w:tcW w:w="823"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lang w:bidi="ar-DZ"/>
              </w:rPr>
              <w:t>5</w:t>
            </w:r>
          </w:p>
        </w:tc>
        <w:tc>
          <w:tcPr>
            <w:tcW w:w="956"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22,72%</w:t>
            </w:r>
          </w:p>
        </w:tc>
      </w:tr>
      <w:tr w:rsidR="009559DC" w:rsidRPr="009559DC" w:rsidTr="009559DC">
        <w:trPr>
          <w:trHeight w:val="581"/>
          <w:jc w:val="center"/>
        </w:trPr>
        <w:tc>
          <w:tcPr>
            <w:tcW w:w="355" w:type="dxa"/>
          </w:tcPr>
          <w:p w:rsidR="009559DC" w:rsidRPr="009559DC" w:rsidRDefault="009559DC" w:rsidP="009559DC">
            <w:pPr>
              <w:bidi/>
              <w:jc w:val="both"/>
              <w:rPr>
                <w:rFonts w:asciiTheme="majorBidi" w:hAnsiTheme="majorBidi" w:cstheme="majorBidi"/>
                <w:b/>
                <w:bCs/>
                <w:sz w:val="24"/>
                <w:szCs w:val="24"/>
              </w:rPr>
            </w:pPr>
            <w:r w:rsidRPr="009559DC">
              <w:rPr>
                <w:rFonts w:asciiTheme="majorBidi" w:hAnsiTheme="majorBidi" w:cstheme="majorBidi"/>
                <w:b/>
                <w:bCs/>
                <w:sz w:val="24"/>
                <w:szCs w:val="24"/>
                <w:rtl/>
              </w:rPr>
              <w:t>3</w:t>
            </w:r>
          </w:p>
        </w:tc>
        <w:tc>
          <w:tcPr>
            <w:tcW w:w="3828" w:type="dxa"/>
          </w:tcPr>
          <w:p w:rsidR="009559DC" w:rsidRPr="00564C79" w:rsidRDefault="009559DC"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Teach students methods of free expression within the framework of respect for others and community standards through the media</w:t>
            </w:r>
          </w:p>
        </w:tc>
        <w:tc>
          <w:tcPr>
            <w:tcW w:w="567"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6</w:t>
            </w:r>
          </w:p>
        </w:tc>
        <w:tc>
          <w:tcPr>
            <w:tcW w:w="993"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23,07%</w:t>
            </w:r>
          </w:p>
        </w:tc>
        <w:tc>
          <w:tcPr>
            <w:tcW w:w="1049"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rPr>
              <w:t>3</w:t>
            </w:r>
          </w:p>
        </w:tc>
        <w:tc>
          <w:tcPr>
            <w:tcW w:w="977"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20%</w:t>
            </w:r>
          </w:p>
        </w:tc>
        <w:tc>
          <w:tcPr>
            <w:tcW w:w="823"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6</w:t>
            </w:r>
          </w:p>
        </w:tc>
        <w:tc>
          <w:tcPr>
            <w:tcW w:w="956"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27,27%</w:t>
            </w:r>
          </w:p>
        </w:tc>
      </w:tr>
      <w:tr w:rsidR="009559DC" w:rsidRPr="009559DC" w:rsidTr="009559DC">
        <w:trPr>
          <w:trHeight w:val="581"/>
          <w:jc w:val="center"/>
        </w:trPr>
        <w:tc>
          <w:tcPr>
            <w:tcW w:w="355" w:type="dxa"/>
          </w:tcPr>
          <w:p w:rsidR="009559DC" w:rsidRPr="009559DC" w:rsidRDefault="009559DC" w:rsidP="009559DC">
            <w:pPr>
              <w:bidi/>
              <w:jc w:val="both"/>
              <w:rPr>
                <w:rFonts w:asciiTheme="majorBidi" w:hAnsiTheme="majorBidi" w:cstheme="majorBidi"/>
                <w:b/>
                <w:bCs/>
                <w:sz w:val="24"/>
                <w:szCs w:val="24"/>
                <w:rtl/>
                <w:lang w:bidi="ar-DZ"/>
              </w:rPr>
            </w:pPr>
            <w:r w:rsidRPr="009559DC">
              <w:rPr>
                <w:rFonts w:asciiTheme="majorBidi" w:hAnsiTheme="majorBidi" w:cstheme="majorBidi"/>
                <w:b/>
                <w:bCs/>
                <w:sz w:val="24"/>
                <w:szCs w:val="24"/>
                <w:rtl/>
              </w:rPr>
              <w:t>4</w:t>
            </w:r>
          </w:p>
        </w:tc>
        <w:tc>
          <w:tcPr>
            <w:tcW w:w="3828" w:type="dxa"/>
          </w:tcPr>
          <w:p w:rsidR="009559DC" w:rsidRPr="00564C79" w:rsidRDefault="009559DC"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Providing the necessary media tools for students to help them communicate and express their concerns</w:t>
            </w:r>
          </w:p>
        </w:tc>
        <w:tc>
          <w:tcPr>
            <w:tcW w:w="567"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lang w:bidi="ar-DZ"/>
              </w:rPr>
              <w:t>6</w:t>
            </w:r>
          </w:p>
        </w:tc>
        <w:tc>
          <w:tcPr>
            <w:tcW w:w="993"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23,07%</w:t>
            </w:r>
          </w:p>
        </w:tc>
        <w:tc>
          <w:tcPr>
            <w:tcW w:w="1049" w:type="dxa"/>
          </w:tcPr>
          <w:p w:rsidR="009559DC" w:rsidRPr="009559DC" w:rsidRDefault="009559DC" w:rsidP="009559DC">
            <w:pPr>
              <w:bidi/>
              <w:jc w:val="center"/>
              <w:rPr>
                <w:rFonts w:asciiTheme="majorBidi" w:hAnsiTheme="majorBidi" w:cstheme="majorBidi"/>
                <w:sz w:val="24"/>
                <w:szCs w:val="24"/>
                <w:lang w:bidi="ar-DZ"/>
              </w:rPr>
            </w:pPr>
            <w:r w:rsidRPr="009559DC">
              <w:rPr>
                <w:rFonts w:asciiTheme="majorBidi" w:hAnsiTheme="majorBidi" w:cstheme="majorBidi"/>
                <w:sz w:val="24"/>
                <w:szCs w:val="24"/>
                <w:rtl/>
                <w:lang w:bidi="ar-DZ"/>
              </w:rPr>
              <w:t>5</w:t>
            </w:r>
          </w:p>
        </w:tc>
        <w:tc>
          <w:tcPr>
            <w:tcW w:w="977" w:type="dxa"/>
          </w:tcPr>
          <w:p w:rsidR="009559DC" w:rsidRPr="009559DC" w:rsidRDefault="009559DC" w:rsidP="009559DC">
            <w:pPr>
              <w:bidi/>
              <w:jc w:val="center"/>
              <w:rPr>
                <w:rFonts w:asciiTheme="majorBidi" w:hAnsiTheme="majorBidi" w:cstheme="majorBidi"/>
                <w:sz w:val="24"/>
                <w:szCs w:val="24"/>
                <w:rtl/>
              </w:rPr>
            </w:pPr>
            <w:r w:rsidRPr="009559DC">
              <w:rPr>
                <w:rFonts w:asciiTheme="majorBidi" w:hAnsiTheme="majorBidi" w:cstheme="majorBidi"/>
                <w:sz w:val="24"/>
                <w:szCs w:val="24"/>
                <w:rtl/>
              </w:rPr>
              <w:t>33.33%</w:t>
            </w:r>
          </w:p>
        </w:tc>
        <w:tc>
          <w:tcPr>
            <w:tcW w:w="823"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lang w:bidi="ar-DZ"/>
              </w:rPr>
              <w:t>5</w:t>
            </w:r>
          </w:p>
        </w:tc>
        <w:tc>
          <w:tcPr>
            <w:tcW w:w="956"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22,72%</w:t>
            </w:r>
          </w:p>
        </w:tc>
      </w:tr>
      <w:tr w:rsidR="009559DC" w:rsidRPr="009559DC" w:rsidTr="009559DC">
        <w:trPr>
          <w:trHeight w:val="581"/>
          <w:jc w:val="center"/>
        </w:trPr>
        <w:tc>
          <w:tcPr>
            <w:tcW w:w="355" w:type="dxa"/>
          </w:tcPr>
          <w:p w:rsidR="009559DC" w:rsidRPr="009559DC" w:rsidRDefault="009559DC" w:rsidP="009559DC">
            <w:pPr>
              <w:bidi/>
              <w:jc w:val="both"/>
              <w:rPr>
                <w:rFonts w:asciiTheme="majorBidi" w:hAnsiTheme="majorBidi" w:cstheme="majorBidi"/>
                <w:b/>
                <w:bCs/>
                <w:sz w:val="24"/>
                <w:szCs w:val="24"/>
                <w:rtl/>
                <w:lang w:bidi="ar-DZ"/>
              </w:rPr>
            </w:pPr>
            <w:r w:rsidRPr="009559DC">
              <w:rPr>
                <w:rFonts w:asciiTheme="majorBidi" w:hAnsiTheme="majorBidi" w:cstheme="majorBidi"/>
                <w:b/>
                <w:bCs/>
                <w:sz w:val="24"/>
                <w:szCs w:val="24"/>
                <w:rtl/>
              </w:rPr>
              <w:t>5</w:t>
            </w:r>
          </w:p>
        </w:tc>
        <w:tc>
          <w:tcPr>
            <w:tcW w:w="3828" w:type="dxa"/>
          </w:tcPr>
          <w:p w:rsidR="009559DC" w:rsidRPr="00564C79" w:rsidRDefault="009559DC" w:rsidP="009559DC">
            <w:pPr>
              <w:rPr>
                <w:rFonts w:asciiTheme="majorBidi" w:hAnsiTheme="majorBidi" w:cstheme="majorBidi"/>
                <w:sz w:val="24"/>
                <w:szCs w:val="24"/>
                <w:lang w:val="en-US"/>
              </w:rPr>
            </w:pPr>
            <w:r w:rsidRPr="00564C79">
              <w:rPr>
                <w:rFonts w:asciiTheme="majorBidi" w:hAnsiTheme="majorBidi" w:cstheme="majorBidi"/>
                <w:sz w:val="24"/>
                <w:szCs w:val="24"/>
                <w:lang w:val="en-US"/>
              </w:rPr>
              <w:t>Teaching students to write letters, write reports, perform effective and expressive reading, and improve the forms of written expression</w:t>
            </w:r>
          </w:p>
        </w:tc>
        <w:tc>
          <w:tcPr>
            <w:tcW w:w="567"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rPr>
              <w:t>3</w:t>
            </w:r>
          </w:p>
        </w:tc>
        <w:tc>
          <w:tcPr>
            <w:tcW w:w="993"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11.53%</w:t>
            </w:r>
          </w:p>
        </w:tc>
        <w:tc>
          <w:tcPr>
            <w:tcW w:w="1049"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rPr>
              <w:t>3</w:t>
            </w:r>
          </w:p>
        </w:tc>
        <w:tc>
          <w:tcPr>
            <w:tcW w:w="977" w:type="dxa"/>
          </w:tcPr>
          <w:p w:rsidR="009559DC" w:rsidRPr="009559DC" w:rsidRDefault="009559DC" w:rsidP="009559DC">
            <w:pPr>
              <w:bidi/>
              <w:jc w:val="center"/>
              <w:rPr>
                <w:rFonts w:asciiTheme="majorBidi" w:hAnsiTheme="majorBidi" w:cstheme="majorBidi"/>
                <w:sz w:val="24"/>
                <w:szCs w:val="24"/>
              </w:rPr>
            </w:pPr>
            <w:r w:rsidRPr="009559DC">
              <w:rPr>
                <w:rFonts w:asciiTheme="majorBidi" w:hAnsiTheme="majorBidi" w:cstheme="majorBidi"/>
                <w:sz w:val="24"/>
                <w:szCs w:val="24"/>
                <w:rtl/>
              </w:rPr>
              <w:t>20%</w:t>
            </w:r>
          </w:p>
        </w:tc>
        <w:tc>
          <w:tcPr>
            <w:tcW w:w="823" w:type="dxa"/>
          </w:tcPr>
          <w:p w:rsidR="009559DC" w:rsidRPr="009559DC" w:rsidRDefault="009559DC" w:rsidP="009559DC">
            <w:pPr>
              <w:bidi/>
              <w:jc w:val="center"/>
              <w:rPr>
                <w:rFonts w:asciiTheme="majorBidi" w:hAnsiTheme="majorBidi" w:cstheme="majorBidi"/>
                <w:sz w:val="24"/>
                <w:szCs w:val="24"/>
                <w:rtl/>
                <w:lang w:bidi="ar-DZ"/>
              </w:rPr>
            </w:pPr>
            <w:r w:rsidRPr="009559DC">
              <w:rPr>
                <w:rFonts w:asciiTheme="majorBidi" w:hAnsiTheme="majorBidi" w:cstheme="majorBidi"/>
                <w:sz w:val="24"/>
                <w:szCs w:val="24"/>
                <w:rtl/>
                <w:lang w:bidi="ar-DZ"/>
              </w:rPr>
              <w:t>2</w:t>
            </w:r>
          </w:p>
        </w:tc>
        <w:tc>
          <w:tcPr>
            <w:tcW w:w="956" w:type="dxa"/>
          </w:tcPr>
          <w:p w:rsidR="009559DC" w:rsidRPr="009559DC" w:rsidRDefault="009559DC" w:rsidP="009559DC">
            <w:pPr>
              <w:bidi/>
              <w:jc w:val="center"/>
              <w:rPr>
                <w:rFonts w:asciiTheme="majorBidi" w:hAnsiTheme="majorBidi" w:cstheme="majorBidi"/>
                <w:sz w:val="24"/>
                <w:szCs w:val="24"/>
                <w:lang w:bidi="ar-DZ"/>
              </w:rPr>
            </w:pPr>
            <w:r w:rsidRPr="009559DC">
              <w:rPr>
                <w:rFonts w:asciiTheme="majorBidi" w:hAnsiTheme="majorBidi" w:cstheme="majorBidi"/>
                <w:sz w:val="24"/>
                <w:szCs w:val="24"/>
                <w:rtl/>
              </w:rPr>
              <w:t>9,09%</w:t>
            </w:r>
          </w:p>
        </w:tc>
      </w:tr>
      <w:tr w:rsidR="009559DC" w:rsidRPr="009559DC" w:rsidTr="009559DC">
        <w:trPr>
          <w:trHeight w:val="334"/>
          <w:jc w:val="center"/>
        </w:trPr>
        <w:tc>
          <w:tcPr>
            <w:tcW w:w="4183" w:type="dxa"/>
            <w:gridSpan w:val="2"/>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Pr>
              <w:t>Total</w:t>
            </w:r>
          </w:p>
        </w:tc>
        <w:tc>
          <w:tcPr>
            <w:tcW w:w="567" w:type="dxa"/>
          </w:tcPr>
          <w:p w:rsidR="009559DC" w:rsidRPr="009559DC" w:rsidRDefault="009559DC" w:rsidP="009559DC">
            <w:pPr>
              <w:jc w:val="center"/>
              <w:rPr>
                <w:rFonts w:asciiTheme="majorBidi" w:hAnsiTheme="majorBidi" w:cstheme="majorBidi"/>
                <w:b/>
                <w:bCs/>
                <w:sz w:val="24"/>
                <w:szCs w:val="24"/>
                <w:rtl/>
                <w:lang w:bidi="ar-DZ"/>
              </w:rPr>
            </w:pPr>
            <w:r w:rsidRPr="009559DC">
              <w:rPr>
                <w:rFonts w:asciiTheme="majorBidi" w:hAnsiTheme="majorBidi" w:cstheme="majorBidi"/>
                <w:b/>
                <w:bCs/>
                <w:sz w:val="24"/>
                <w:szCs w:val="24"/>
                <w:rtl/>
              </w:rPr>
              <w:t>26</w:t>
            </w:r>
          </w:p>
        </w:tc>
        <w:tc>
          <w:tcPr>
            <w:tcW w:w="993" w:type="dxa"/>
          </w:tcPr>
          <w:p w:rsidR="009559DC" w:rsidRPr="009559DC" w:rsidRDefault="009559DC" w:rsidP="009559DC">
            <w:pPr>
              <w:bidi/>
              <w:jc w:val="center"/>
              <w:rPr>
                <w:rFonts w:asciiTheme="majorBidi" w:hAnsiTheme="majorBidi" w:cstheme="majorBidi"/>
                <w:b/>
                <w:bCs/>
                <w:sz w:val="24"/>
                <w:szCs w:val="24"/>
              </w:rPr>
            </w:pPr>
            <w:r w:rsidRPr="009559DC">
              <w:rPr>
                <w:rFonts w:asciiTheme="majorBidi" w:hAnsiTheme="majorBidi" w:cstheme="majorBidi"/>
                <w:b/>
                <w:bCs/>
                <w:sz w:val="24"/>
                <w:szCs w:val="24"/>
                <w:rtl/>
              </w:rPr>
              <w:t>100%</w:t>
            </w:r>
          </w:p>
        </w:tc>
        <w:tc>
          <w:tcPr>
            <w:tcW w:w="1049" w:type="dxa"/>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Pr>
              <w:t>15</w:t>
            </w:r>
          </w:p>
        </w:tc>
        <w:tc>
          <w:tcPr>
            <w:tcW w:w="977" w:type="dxa"/>
          </w:tcPr>
          <w:p w:rsidR="009559DC" w:rsidRPr="009559DC" w:rsidRDefault="009559DC" w:rsidP="009559DC">
            <w:pPr>
              <w:bidi/>
              <w:jc w:val="center"/>
              <w:rPr>
                <w:rFonts w:asciiTheme="majorBidi" w:hAnsiTheme="majorBidi" w:cstheme="majorBidi"/>
                <w:b/>
                <w:bCs/>
                <w:sz w:val="24"/>
                <w:szCs w:val="24"/>
              </w:rPr>
            </w:pPr>
            <w:r w:rsidRPr="009559DC">
              <w:rPr>
                <w:rFonts w:asciiTheme="majorBidi" w:hAnsiTheme="majorBidi" w:cstheme="majorBidi"/>
                <w:b/>
                <w:bCs/>
                <w:sz w:val="24"/>
                <w:szCs w:val="24"/>
                <w:rtl/>
              </w:rPr>
              <w:t>100%</w:t>
            </w:r>
          </w:p>
        </w:tc>
        <w:tc>
          <w:tcPr>
            <w:tcW w:w="823" w:type="dxa"/>
          </w:tcPr>
          <w:p w:rsidR="009559DC" w:rsidRPr="009559DC" w:rsidRDefault="009559DC" w:rsidP="009559DC">
            <w:pPr>
              <w:jc w:val="center"/>
              <w:rPr>
                <w:rFonts w:asciiTheme="majorBidi" w:hAnsiTheme="majorBidi" w:cstheme="majorBidi"/>
                <w:b/>
                <w:bCs/>
                <w:sz w:val="24"/>
                <w:szCs w:val="24"/>
              </w:rPr>
            </w:pPr>
            <w:r w:rsidRPr="009559DC">
              <w:rPr>
                <w:rFonts w:asciiTheme="majorBidi" w:hAnsiTheme="majorBidi" w:cstheme="majorBidi"/>
                <w:b/>
                <w:bCs/>
                <w:sz w:val="24"/>
                <w:szCs w:val="24"/>
                <w:rtl/>
              </w:rPr>
              <w:t>22</w:t>
            </w:r>
          </w:p>
        </w:tc>
        <w:tc>
          <w:tcPr>
            <w:tcW w:w="956" w:type="dxa"/>
          </w:tcPr>
          <w:p w:rsidR="009559DC" w:rsidRPr="009559DC" w:rsidRDefault="009559DC" w:rsidP="009559DC">
            <w:pPr>
              <w:bidi/>
              <w:jc w:val="center"/>
              <w:rPr>
                <w:rFonts w:asciiTheme="majorBidi" w:hAnsiTheme="majorBidi" w:cstheme="majorBidi"/>
                <w:b/>
                <w:bCs/>
                <w:sz w:val="24"/>
                <w:szCs w:val="24"/>
              </w:rPr>
            </w:pPr>
            <w:r w:rsidRPr="009559DC">
              <w:rPr>
                <w:rFonts w:asciiTheme="majorBidi" w:hAnsiTheme="majorBidi" w:cstheme="majorBidi"/>
                <w:b/>
                <w:bCs/>
                <w:sz w:val="24"/>
                <w:szCs w:val="24"/>
                <w:rtl/>
              </w:rPr>
              <w:t>100%</w:t>
            </w:r>
          </w:p>
        </w:tc>
      </w:tr>
    </w:tbl>
    <w:p w:rsidR="009559DC" w:rsidRPr="00835B71" w:rsidRDefault="009559DC" w:rsidP="009559DC">
      <w:pPr>
        <w:widowControl w:val="0"/>
        <w:spacing w:after="0"/>
        <w:ind w:firstLine="567"/>
        <w:jc w:val="center"/>
        <w:rPr>
          <w:rFonts w:asciiTheme="majorBidi" w:hAnsiTheme="majorBidi" w:cstheme="majorBidi"/>
          <w:iCs/>
          <w:kern w:val="2"/>
          <w:sz w:val="24"/>
          <w:szCs w:val="24"/>
          <w:lang w:val="fr-FR"/>
        </w:rPr>
      </w:pPr>
    </w:p>
    <w:p w:rsidR="00BF6EA9" w:rsidRPr="009559DC" w:rsidRDefault="00BF6EA9" w:rsidP="009559DC">
      <w:pPr>
        <w:widowControl w:val="0"/>
        <w:spacing w:after="0"/>
        <w:ind w:firstLine="567"/>
        <w:jc w:val="center"/>
        <w:rPr>
          <w:rFonts w:asciiTheme="majorBidi" w:hAnsiTheme="majorBidi" w:cstheme="majorBidi"/>
          <w:iCs/>
          <w:kern w:val="2"/>
        </w:rPr>
      </w:pPr>
      <w:r w:rsidRPr="009559DC">
        <w:rPr>
          <w:rFonts w:asciiTheme="majorBidi" w:hAnsiTheme="majorBidi" w:cstheme="majorBidi"/>
          <w:b/>
          <w:bCs/>
          <w:iCs/>
          <w:kern w:val="2"/>
        </w:rPr>
        <w:t>Source</w:t>
      </w:r>
      <w:r w:rsidRPr="009559DC">
        <w:rPr>
          <w:rFonts w:asciiTheme="majorBidi" w:hAnsiTheme="majorBidi" w:cstheme="majorBidi"/>
          <w:iCs/>
          <w:kern w:val="2"/>
        </w:rPr>
        <w:t>: The researcher from the book of The Three Literary Subjects</w:t>
      </w:r>
    </w:p>
    <w:p w:rsidR="00BF6EA9" w:rsidRPr="00BF6EA9" w:rsidRDefault="00BF6EA9" w:rsidP="009559DC">
      <w:pPr>
        <w:widowControl w:val="0"/>
        <w:spacing w:after="0"/>
        <w:ind w:firstLine="567"/>
        <w:jc w:val="center"/>
        <w:rPr>
          <w:rFonts w:asciiTheme="majorBidi" w:hAnsiTheme="majorBidi" w:cstheme="majorBidi"/>
          <w:iCs/>
          <w:kern w:val="2"/>
          <w:sz w:val="26"/>
          <w:szCs w:val="26"/>
        </w:rPr>
      </w:pP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The table above indicates a very important angle, which is the relationship between the </w:t>
      </w:r>
      <w:r w:rsidRPr="00BF6EA9">
        <w:rPr>
          <w:rFonts w:asciiTheme="majorBidi" w:hAnsiTheme="majorBidi" w:cstheme="majorBidi"/>
          <w:iCs/>
          <w:kern w:val="2"/>
          <w:sz w:val="26"/>
          <w:szCs w:val="26"/>
        </w:rPr>
        <w:lastRenderedPageBreak/>
        <w:t xml:space="preserve">media and education, namely the educational function of the media through a set of indicators that allowed us to know the extent of the presence of these two variables in the content of the unified book for the three literary subjects directed to second-year primary school students from the 2nd generation Curricula. </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The results obtained from the repetitions described above indicate relatively few repetitions of educating students in the media, whether in terms of editing or reporting, and this is mainly due to the lack of sufficient development of the students’ writing skills that would allow them to communicate their ideas in the required or desired manner, especially in the Arabic language. </w:t>
      </w:r>
    </w:p>
    <w:p w:rsidR="00BF6EA9" w:rsidRPr="00564C79" w:rsidRDefault="00BF6EA9" w:rsidP="009559DC">
      <w:pPr>
        <w:widowControl w:val="0"/>
        <w:spacing w:after="0"/>
        <w:ind w:firstLine="567"/>
        <w:jc w:val="both"/>
        <w:rPr>
          <w:rFonts w:asciiTheme="majorBidi" w:hAnsiTheme="majorBidi" w:cstheme="majorBidi"/>
          <w:iCs/>
          <w:kern w:val="2"/>
          <w:sz w:val="26"/>
          <w:szCs w:val="26"/>
        </w:rPr>
      </w:pPr>
      <w:proofErr w:type="gramStart"/>
      <w:r w:rsidRPr="00BF6EA9">
        <w:rPr>
          <w:rFonts w:asciiTheme="majorBidi" w:hAnsiTheme="majorBidi" w:cstheme="majorBidi"/>
          <w:iCs/>
          <w:kern w:val="2"/>
          <w:sz w:val="26"/>
          <w:szCs w:val="26"/>
        </w:rPr>
        <w:t>While the duplicates associated with oral communication and expression are slightly higher compared to the previous one, as it clearly appears to us that the focus of those in charge of the curricula is on teaching students the ABCs of oral communication and open free expression, using the spoken word rather than the written word, which is considered as the best method for this age group, and we can notice that in several lessons, such as the lesson  My Free Time,” (</w:t>
      </w:r>
      <w:r w:rsidRPr="00BF6EA9">
        <w:rPr>
          <w:rFonts w:asciiTheme="majorBidi" w:hAnsiTheme="majorBidi" w:cs="Times New Roman" w:hint="eastAsia"/>
          <w:iCs/>
          <w:kern w:val="2"/>
          <w:sz w:val="26"/>
          <w:szCs w:val="26"/>
          <w:rtl/>
        </w:rPr>
        <w:t>درس</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أوقات</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فراغي</w:t>
      </w:r>
      <w:r w:rsidRPr="00BF6EA9">
        <w:rPr>
          <w:rFonts w:asciiTheme="majorBidi" w:hAnsiTheme="majorBidi" w:cstheme="majorBidi"/>
          <w:iCs/>
          <w:kern w:val="2"/>
          <w:sz w:val="26"/>
          <w:szCs w:val="26"/>
        </w:rPr>
        <w:t>)  &amp; “Organize My Rest Time,” (</w:t>
      </w:r>
      <w:r w:rsidRPr="00BF6EA9">
        <w:rPr>
          <w:rFonts w:asciiTheme="majorBidi" w:hAnsiTheme="majorBidi" w:cs="Times New Roman" w:hint="eastAsia"/>
          <w:iCs/>
          <w:kern w:val="2"/>
          <w:sz w:val="26"/>
          <w:szCs w:val="26"/>
          <w:rtl/>
        </w:rPr>
        <w:t>درس</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انظم</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أوقات</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راحتي</w:t>
      </w:r>
      <w:r w:rsidR="009559DC">
        <w:rPr>
          <w:rFonts w:asciiTheme="majorBidi" w:hAnsiTheme="majorBidi" w:cstheme="majorBidi"/>
          <w:iCs/>
          <w:kern w:val="2"/>
          <w:sz w:val="26"/>
          <w:szCs w:val="26"/>
        </w:rPr>
        <w:t xml:space="preserve"> )</w:t>
      </w:r>
      <w:r w:rsidRPr="00BF6EA9">
        <w:rPr>
          <w:rFonts w:asciiTheme="majorBidi" w:hAnsiTheme="majorBidi" w:cstheme="majorBidi"/>
          <w:iCs/>
          <w:kern w:val="2"/>
          <w:sz w:val="26"/>
          <w:szCs w:val="26"/>
        </w:rPr>
        <w:t xml:space="preserve"> and also in the “Book Friends” lesson </w:t>
      </w:r>
      <w:r w:rsidRPr="00BF6EA9">
        <w:rPr>
          <w:rFonts w:asciiTheme="majorBidi" w:hAnsiTheme="majorBidi" w:cs="Times New Roman" w:hint="eastAsia"/>
          <w:iCs/>
          <w:kern w:val="2"/>
          <w:sz w:val="26"/>
          <w:szCs w:val="26"/>
          <w:rtl/>
        </w:rPr>
        <w:t>درس</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أصدقاء</w:t>
      </w:r>
      <w:r w:rsidRPr="00BF6EA9">
        <w:rPr>
          <w:rFonts w:asciiTheme="majorBidi" w:hAnsiTheme="majorBidi" w:cs="Times New Roman"/>
          <w:iCs/>
          <w:kern w:val="2"/>
          <w:sz w:val="26"/>
          <w:szCs w:val="26"/>
          <w:rtl/>
        </w:rPr>
        <w:t xml:space="preserve"> </w:t>
      </w:r>
      <w:r w:rsidRPr="00BF6EA9">
        <w:rPr>
          <w:rFonts w:asciiTheme="majorBidi" w:hAnsiTheme="majorBidi" w:cs="Times New Roman" w:hint="eastAsia"/>
          <w:iCs/>
          <w:kern w:val="2"/>
          <w:sz w:val="26"/>
          <w:szCs w:val="26"/>
          <w:rtl/>
        </w:rPr>
        <w:t>الكتاب</w:t>
      </w:r>
      <w:r w:rsidR="009559DC">
        <w:rPr>
          <w:rFonts w:asciiTheme="majorBidi" w:hAnsiTheme="majorBidi" w:cs="Times New Roman" w:hint="cs"/>
          <w:iCs/>
          <w:kern w:val="2"/>
          <w:sz w:val="26"/>
          <w:szCs w:val="26"/>
          <w:rtl/>
        </w:rPr>
        <w:t>)</w:t>
      </w:r>
      <w:r w:rsidRPr="00BF6EA9">
        <w:rPr>
          <w:rFonts w:asciiTheme="majorBidi" w:hAnsiTheme="majorBidi" w:cstheme="majorBidi"/>
          <w:iCs/>
          <w:kern w:val="2"/>
          <w:sz w:val="26"/>
          <w:szCs w:val="26"/>
        </w:rPr>
        <w:t>).</w:t>
      </w:r>
      <w:proofErr w:type="gramEnd"/>
    </w:p>
    <w:p w:rsidR="009559DC" w:rsidRPr="00564C79" w:rsidRDefault="009559DC" w:rsidP="009559DC">
      <w:pPr>
        <w:widowControl w:val="0"/>
        <w:spacing w:after="0"/>
        <w:ind w:firstLine="567"/>
        <w:jc w:val="both"/>
        <w:rPr>
          <w:rFonts w:asciiTheme="majorBidi" w:hAnsiTheme="majorBidi" w:cstheme="majorBidi"/>
          <w:iCs/>
          <w:kern w:val="2"/>
          <w:sz w:val="26"/>
          <w:szCs w:val="26"/>
        </w:rPr>
      </w:pPr>
    </w:p>
    <w:p w:rsidR="00BF6EA9" w:rsidRPr="009559DC" w:rsidRDefault="00BF6EA9" w:rsidP="009559DC">
      <w:pPr>
        <w:widowControl w:val="0"/>
        <w:spacing w:after="0"/>
        <w:ind w:firstLine="567"/>
        <w:jc w:val="center"/>
        <w:rPr>
          <w:rFonts w:asciiTheme="majorBidi" w:hAnsiTheme="majorBidi" w:cstheme="majorBidi"/>
          <w:iCs/>
          <w:kern w:val="2"/>
          <w:sz w:val="24"/>
          <w:szCs w:val="24"/>
        </w:rPr>
      </w:pPr>
      <w:r w:rsidRPr="009559DC">
        <w:rPr>
          <w:rFonts w:asciiTheme="majorBidi" w:hAnsiTheme="majorBidi" w:cstheme="majorBidi"/>
          <w:b/>
          <w:bCs/>
          <w:iCs/>
          <w:kern w:val="2"/>
          <w:sz w:val="24"/>
          <w:szCs w:val="24"/>
        </w:rPr>
        <w:t>Table No. 5</w:t>
      </w:r>
      <w:r w:rsidRPr="009559DC">
        <w:rPr>
          <w:rFonts w:asciiTheme="majorBidi" w:hAnsiTheme="majorBidi" w:cstheme="majorBidi"/>
          <w:iCs/>
          <w:kern w:val="2"/>
          <w:sz w:val="24"/>
          <w:szCs w:val="24"/>
        </w:rPr>
        <w:t xml:space="preserve"> shows the relationship between media education and intellectual and mental reactions</w:t>
      </w:r>
    </w:p>
    <w:p w:rsidR="00BF6EA9" w:rsidRDefault="00BF6EA9" w:rsidP="009559DC">
      <w:pPr>
        <w:widowControl w:val="0"/>
        <w:spacing w:after="0"/>
        <w:ind w:firstLine="567"/>
        <w:jc w:val="center"/>
        <w:rPr>
          <w:rFonts w:asciiTheme="majorBidi" w:hAnsiTheme="majorBidi" w:cstheme="majorBidi"/>
          <w:iCs/>
          <w:kern w:val="2"/>
          <w:sz w:val="26"/>
          <w:szCs w:val="26"/>
        </w:rPr>
      </w:pPr>
    </w:p>
    <w:tbl>
      <w:tblPr>
        <w:tblStyle w:val="a8"/>
        <w:tblW w:w="0" w:type="auto"/>
        <w:jc w:val="center"/>
        <w:tblLook w:val="04A0" w:firstRow="1" w:lastRow="0" w:firstColumn="1" w:lastColumn="0" w:noHBand="0" w:noVBand="1"/>
      </w:tblPr>
      <w:tblGrid>
        <w:gridCol w:w="355"/>
        <w:gridCol w:w="4305"/>
        <w:gridCol w:w="850"/>
        <w:gridCol w:w="956"/>
        <w:gridCol w:w="1093"/>
        <w:gridCol w:w="891"/>
        <w:gridCol w:w="850"/>
        <w:gridCol w:w="956"/>
      </w:tblGrid>
      <w:tr w:rsidR="00D7541A" w:rsidRPr="00D7541A" w:rsidTr="00D7541A">
        <w:trPr>
          <w:trHeight w:val="581"/>
          <w:jc w:val="center"/>
        </w:trPr>
        <w:tc>
          <w:tcPr>
            <w:tcW w:w="4660" w:type="dxa"/>
            <w:gridSpan w:val="2"/>
            <w:vMerge w:val="restart"/>
          </w:tcPr>
          <w:p w:rsidR="00D7541A" w:rsidRPr="00564C79" w:rsidRDefault="00D7541A" w:rsidP="00D7541A">
            <w:pPr>
              <w:jc w:val="center"/>
              <w:rPr>
                <w:rFonts w:asciiTheme="majorBidi" w:hAnsiTheme="majorBidi" w:cstheme="majorBidi"/>
                <w:b/>
                <w:bCs/>
                <w:sz w:val="24"/>
                <w:szCs w:val="24"/>
                <w:lang w:val="en-US"/>
              </w:rPr>
            </w:pPr>
          </w:p>
          <w:p w:rsidR="00D7541A" w:rsidRPr="00564C79" w:rsidRDefault="00D7541A" w:rsidP="00D7541A">
            <w:pPr>
              <w:jc w:val="center"/>
              <w:rPr>
                <w:rFonts w:asciiTheme="majorBidi" w:hAnsiTheme="majorBidi" w:cstheme="majorBidi"/>
                <w:b/>
                <w:bCs/>
                <w:sz w:val="24"/>
                <w:szCs w:val="24"/>
                <w:lang w:val="en-US"/>
              </w:rPr>
            </w:pPr>
            <w:r w:rsidRPr="00564C79">
              <w:rPr>
                <w:rFonts w:asciiTheme="majorBidi" w:hAnsiTheme="majorBidi" w:cstheme="majorBidi"/>
                <w:b/>
                <w:bCs/>
                <w:sz w:val="24"/>
                <w:szCs w:val="24"/>
                <w:lang w:val="en-US"/>
              </w:rPr>
              <w:t>Media education and mental reactions among learners</w:t>
            </w:r>
          </w:p>
        </w:tc>
        <w:tc>
          <w:tcPr>
            <w:tcW w:w="1229" w:type="dxa"/>
            <w:gridSpan w:val="2"/>
          </w:tcPr>
          <w:p w:rsidR="00D7541A" w:rsidRPr="00D7541A" w:rsidRDefault="00D7541A" w:rsidP="00D7541A">
            <w:pPr>
              <w:jc w:val="center"/>
              <w:rPr>
                <w:rFonts w:asciiTheme="majorBidi" w:hAnsiTheme="majorBidi" w:cstheme="majorBidi"/>
                <w:b/>
                <w:bCs/>
                <w:sz w:val="24"/>
                <w:szCs w:val="24"/>
              </w:rPr>
            </w:pPr>
            <w:proofErr w:type="spellStart"/>
            <w:r w:rsidRPr="00D7541A">
              <w:rPr>
                <w:rFonts w:asciiTheme="majorBidi" w:hAnsiTheme="majorBidi" w:cstheme="majorBidi"/>
                <w:b/>
                <w:bCs/>
                <w:sz w:val="24"/>
                <w:szCs w:val="24"/>
              </w:rPr>
              <w:t>Arabic</w:t>
            </w:r>
            <w:proofErr w:type="spellEnd"/>
          </w:p>
        </w:tc>
        <w:tc>
          <w:tcPr>
            <w:tcW w:w="1984" w:type="dxa"/>
            <w:gridSpan w:val="2"/>
          </w:tcPr>
          <w:p w:rsidR="00D7541A" w:rsidRPr="00D7541A" w:rsidRDefault="00D7541A" w:rsidP="00D7541A">
            <w:pPr>
              <w:jc w:val="center"/>
              <w:rPr>
                <w:rFonts w:asciiTheme="majorBidi" w:hAnsiTheme="majorBidi" w:cstheme="majorBidi"/>
                <w:b/>
                <w:bCs/>
                <w:sz w:val="24"/>
                <w:szCs w:val="24"/>
              </w:rPr>
            </w:pPr>
            <w:proofErr w:type="spellStart"/>
            <w:r w:rsidRPr="00D7541A">
              <w:rPr>
                <w:rFonts w:asciiTheme="majorBidi" w:hAnsiTheme="majorBidi" w:cstheme="majorBidi"/>
                <w:b/>
                <w:bCs/>
                <w:sz w:val="24"/>
                <w:szCs w:val="24"/>
              </w:rPr>
              <w:t>Islamic</w:t>
            </w:r>
            <w:proofErr w:type="spellEnd"/>
            <w:r w:rsidRPr="00D7541A">
              <w:rPr>
                <w:rFonts w:asciiTheme="majorBidi" w:hAnsiTheme="majorBidi" w:cstheme="majorBidi"/>
                <w:b/>
                <w:bCs/>
                <w:sz w:val="24"/>
                <w:szCs w:val="24"/>
              </w:rPr>
              <w:t xml:space="preserve"> </w:t>
            </w:r>
            <w:proofErr w:type="spellStart"/>
            <w:r w:rsidRPr="00D7541A">
              <w:rPr>
                <w:rFonts w:asciiTheme="majorBidi" w:hAnsiTheme="majorBidi" w:cstheme="majorBidi"/>
                <w:b/>
                <w:bCs/>
                <w:sz w:val="24"/>
                <w:szCs w:val="24"/>
              </w:rPr>
              <w:t>education</w:t>
            </w:r>
            <w:proofErr w:type="spellEnd"/>
          </w:p>
        </w:tc>
        <w:tc>
          <w:tcPr>
            <w:tcW w:w="1779" w:type="dxa"/>
            <w:gridSpan w:val="2"/>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Pr>
              <w:t xml:space="preserve">Civic </w:t>
            </w:r>
            <w:proofErr w:type="spellStart"/>
            <w:r w:rsidRPr="00D7541A">
              <w:rPr>
                <w:rFonts w:asciiTheme="majorBidi" w:hAnsiTheme="majorBidi" w:cstheme="majorBidi"/>
                <w:b/>
                <w:bCs/>
                <w:sz w:val="24"/>
                <w:szCs w:val="24"/>
              </w:rPr>
              <w:t>education</w:t>
            </w:r>
            <w:proofErr w:type="spellEnd"/>
          </w:p>
        </w:tc>
      </w:tr>
      <w:tr w:rsidR="00D7541A" w:rsidRPr="00D7541A" w:rsidTr="00D7541A">
        <w:trPr>
          <w:trHeight w:val="581"/>
          <w:jc w:val="center"/>
        </w:trPr>
        <w:tc>
          <w:tcPr>
            <w:tcW w:w="4660" w:type="dxa"/>
            <w:gridSpan w:val="2"/>
            <w:vMerge/>
          </w:tcPr>
          <w:p w:rsidR="00D7541A" w:rsidRPr="00D7541A" w:rsidRDefault="00D7541A" w:rsidP="006D5EC3">
            <w:pPr>
              <w:rPr>
                <w:rFonts w:asciiTheme="majorBidi" w:hAnsiTheme="majorBidi" w:cstheme="majorBidi"/>
                <w:b/>
                <w:bCs/>
                <w:sz w:val="24"/>
                <w:szCs w:val="24"/>
              </w:rPr>
            </w:pPr>
          </w:p>
        </w:tc>
        <w:tc>
          <w:tcPr>
            <w:tcW w:w="273" w:type="dxa"/>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Pr>
              <w:t>Dupli.</w:t>
            </w:r>
          </w:p>
        </w:tc>
        <w:tc>
          <w:tcPr>
            <w:tcW w:w="956" w:type="dxa"/>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tl/>
              </w:rPr>
              <w:t>%</w:t>
            </w:r>
          </w:p>
        </w:tc>
        <w:tc>
          <w:tcPr>
            <w:tcW w:w="1093" w:type="dxa"/>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Pr>
              <w:t>Dupli.</w:t>
            </w:r>
          </w:p>
        </w:tc>
        <w:tc>
          <w:tcPr>
            <w:tcW w:w="891" w:type="dxa"/>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tl/>
              </w:rPr>
              <w:t>%</w:t>
            </w:r>
          </w:p>
        </w:tc>
        <w:tc>
          <w:tcPr>
            <w:tcW w:w="823" w:type="dxa"/>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Pr>
              <w:t>Dupli.</w:t>
            </w:r>
          </w:p>
        </w:tc>
        <w:tc>
          <w:tcPr>
            <w:tcW w:w="956" w:type="dxa"/>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tl/>
              </w:rPr>
              <w:t>%</w:t>
            </w:r>
          </w:p>
        </w:tc>
      </w:tr>
      <w:tr w:rsidR="00D7541A" w:rsidRPr="00D7541A" w:rsidTr="00D7541A">
        <w:trPr>
          <w:trHeight w:val="581"/>
          <w:jc w:val="center"/>
        </w:trPr>
        <w:tc>
          <w:tcPr>
            <w:tcW w:w="355" w:type="dxa"/>
          </w:tcPr>
          <w:p w:rsidR="00D7541A" w:rsidRPr="00D7541A" w:rsidRDefault="00D7541A" w:rsidP="006D5EC3">
            <w:pPr>
              <w:bidi/>
              <w:jc w:val="both"/>
              <w:rPr>
                <w:rFonts w:asciiTheme="majorBidi" w:hAnsiTheme="majorBidi" w:cstheme="majorBidi"/>
                <w:b/>
                <w:bCs/>
                <w:sz w:val="24"/>
                <w:szCs w:val="24"/>
                <w:rtl/>
                <w:lang w:bidi="ar-DZ"/>
              </w:rPr>
            </w:pPr>
            <w:r w:rsidRPr="00D7541A">
              <w:rPr>
                <w:rFonts w:asciiTheme="majorBidi" w:hAnsiTheme="majorBidi" w:cstheme="majorBidi"/>
                <w:b/>
                <w:bCs/>
                <w:sz w:val="24"/>
                <w:szCs w:val="24"/>
                <w:rtl/>
              </w:rPr>
              <w:t>1</w:t>
            </w:r>
          </w:p>
        </w:tc>
        <w:tc>
          <w:tcPr>
            <w:tcW w:w="4305" w:type="dxa"/>
          </w:tcPr>
          <w:p w:rsidR="00D7541A" w:rsidRPr="00564C79" w:rsidRDefault="00D7541A" w:rsidP="006D5EC3">
            <w:pPr>
              <w:rPr>
                <w:rFonts w:asciiTheme="majorBidi" w:hAnsiTheme="majorBidi" w:cstheme="majorBidi"/>
                <w:sz w:val="24"/>
                <w:szCs w:val="24"/>
                <w:lang w:val="en-US"/>
              </w:rPr>
            </w:pPr>
            <w:r w:rsidRPr="00564C79">
              <w:rPr>
                <w:rFonts w:asciiTheme="majorBidi" w:hAnsiTheme="majorBidi" w:cstheme="majorBidi"/>
                <w:sz w:val="24"/>
                <w:szCs w:val="24"/>
                <w:lang w:val="en-US"/>
              </w:rPr>
              <w:t>Helping students to constructively criticize what they receive</w:t>
            </w:r>
          </w:p>
        </w:tc>
        <w:tc>
          <w:tcPr>
            <w:tcW w:w="273" w:type="dxa"/>
          </w:tcPr>
          <w:p w:rsidR="00D7541A" w:rsidRPr="00D7541A" w:rsidRDefault="00D7541A" w:rsidP="00D7541A">
            <w:pPr>
              <w:bidi/>
              <w:jc w:val="center"/>
              <w:rPr>
                <w:rFonts w:asciiTheme="majorBidi" w:hAnsiTheme="majorBidi" w:cstheme="majorBidi"/>
                <w:sz w:val="24"/>
                <w:szCs w:val="24"/>
                <w:lang w:bidi="ar-DZ"/>
              </w:rPr>
            </w:pPr>
            <w:r w:rsidRPr="00D7541A">
              <w:rPr>
                <w:rFonts w:asciiTheme="majorBidi" w:hAnsiTheme="majorBidi" w:cstheme="majorBidi"/>
                <w:sz w:val="24"/>
                <w:szCs w:val="24"/>
                <w:rtl/>
              </w:rPr>
              <w:t>4</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22,22%</w:t>
            </w:r>
          </w:p>
        </w:tc>
        <w:tc>
          <w:tcPr>
            <w:tcW w:w="109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rPr>
              <w:t>2</w:t>
            </w:r>
          </w:p>
        </w:tc>
        <w:tc>
          <w:tcPr>
            <w:tcW w:w="891"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rPr>
              <w:t>40%</w:t>
            </w:r>
          </w:p>
        </w:tc>
        <w:tc>
          <w:tcPr>
            <w:tcW w:w="82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rPr>
              <w:t>5</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33.33%</w:t>
            </w:r>
          </w:p>
        </w:tc>
      </w:tr>
      <w:tr w:rsidR="00D7541A" w:rsidRPr="00D7541A" w:rsidTr="00D7541A">
        <w:trPr>
          <w:trHeight w:val="581"/>
          <w:jc w:val="center"/>
        </w:trPr>
        <w:tc>
          <w:tcPr>
            <w:tcW w:w="355" w:type="dxa"/>
          </w:tcPr>
          <w:p w:rsidR="00D7541A" w:rsidRPr="00D7541A" w:rsidRDefault="00D7541A" w:rsidP="006D5EC3">
            <w:pPr>
              <w:bidi/>
              <w:jc w:val="both"/>
              <w:rPr>
                <w:rFonts w:asciiTheme="majorBidi" w:hAnsiTheme="majorBidi" w:cstheme="majorBidi"/>
                <w:b/>
                <w:bCs/>
                <w:sz w:val="24"/>
                <w:szCs w:val="24"/>
              </w:rPr>
            </w:pPr>
            <w:r w:rsidRPr="00D7541A">
              <w:rPr>
                <w:rFonts w:asciiTheme="majorBidi" w:hAnsiTheme="majorBidi" w:cstheme="majorBidi"/>
                <w:b/>
                <w:bCs/>
                <w:sz w:val="24"/>
                <w:szCs w:val="24"/>
                <w:rtl/>
              </w:rPr>
              <w:t>2</w:t>
            </w:r>
          </w:p>
        </w:tc>
        <w:tc>
          <w:tcPr>
            <w:tcW w:w="4305" w:type="dxa"/>
          </w:tcPr>
          <w:p w:rsidR="00D7541A" w:rsidRPr="00564C79" w:rsidRDefault="00D7541A" w:rsidP="006D5EC3">
            <w:pPr>
              <w:rPr>
                <w:rFonts w:asciiTheme="majorBidi" w:hAnsiTheme="majorBidi" w:cstheme="majorBidi"/>
                <w:sz w:val="24"/>
                <w:szCs w:val="24"/>
                <w:lang w:val="en-US"/>
              </w:rPr>
            </w:pPr>
            <w:r w:rsidRPr="00564C79">
              <w:rPr>
                <w:rFonts w:asciiTheme="majorBidi" w:hAnsiTheme="majorBidi" w:cstheme="majorBidi"/>
                <w:sz w:val="24"/>
                <w:szCs w:val="24"/>
                <w:lang w:val="en-US"/>
              </w:rPr>
              <w:t>Encouraging students to be interested in acquiring knowledge and to search for correct information and use it</w:t>
            </w:r>
          </w:p>
        </w:tc>
        <w:tc>
          <w:tcPr>
            <w:tcW w:w="27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lang w:bidi="ar-DZ"/>
              </w:rPr>
              <w:t>2</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11.11%</w:t>
            </w:r>
          </w:p>
        </w:tc>
        <w:tc>
          <w:tcPr>
            <w:tcW w:w="109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lang w:bidi="ar-DZ"/>
              </w:rPr>
              <w:t>1</w:t>
            </w:r>
          </w:p>
        </w:tc>
        <w:tc>
          <w:tcPr>
            <w:tcW w:w="891"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20%</w:t>
            </w:r>
          </w:p>
        </w:tc>
        <w:tc>
          <w:tcPr>
            <w:tcW w:w="82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lang w:bidi="ar-DZ"/>
              </w:rPr>
              <w:t>3</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20%</w:t>
            </w:r>
          </w:p>
        </w:tc>
      </w:tr>
      <w:tr w:rsidR="00D7541A" w:rsidRPr="00D7541A" w:rsidTr="00D7541A">
        <w:trPr>
          <w:trHeight w:val="581"/>
          <w:jc w:val="center"/>
        </w:trPr>
        <w:tc>
          <w:tcPr>
            <w:tcW w:w="355" w:type="dxa"/>
          </w:tcPr>
          <w:p w:rsidR="00D7541A" w:rsidRPr="00D7541A" w:rsidRDefault="00D7541A" w:rsidP="006D5EC3">
            <w:pPr>
              <w:bidi/>
              <w:jc w:val="both"/>
              <w:rPr>
                <w:rFonts w:asciiTheme="majorBidi" w:hAnsiTheme="majorBidi" w:cstheme="majorBidi"/>
                <w:b/>
                <w:bCs/>
                <w:sz w:val="24"/>
                <w:szCs w:val="24"/>
              </w:rPr>
            </w:pPr>
            <w:r w:rsidRPr="00D7541A">
              <w:rPr>
                <w:rFonts w:asciiTheme="majorBidi" w:hAnsiTheme="majorBidi" w:cstheme="majorBidi"/>
                <w:b/>
                <w:bCs/>
                <w:sz w:val="24"/>
                <w:szCs w:val="24"/>
                <w:rtl/>
              </w:rPr>
              <w:t>3</w:t>
            </w:r>
          </w:p>
        </w:tc>
        <w:tc>
          <w:tcPr>
            <w:tcW w:w="4305" w:type="dxa"/>
          </w:tcPr>
          <w:p w:rsidR="00D7541A" w:rsidRPr="00564C79" w:rsidRDefault="00D7541A" w:rsidP="006D5EC3">
            <w:pPr>
              <w:rPr>
                <w:rFonts w:asciiTheme="majorBidi" w:hAnsiTheme="majorBidi" w:cstheme="majorBidi"/>
                <w:sz w:val="24"/>
                <w:szCs w:val="24"/>
                <w:lang w:val="en-US"/>
              </w:rPr>
            </w:pPr>
            <w:r w:rsidRPr="00564C79">
              <w:rPr>
                <w:rFonts w:asciiTheme="majorBidi" w:hAnsiTheme="majorBidi" w:cstheme="majorBidi"/>
                <w:sz w:val="24"/>
                <w:szCs w:val="24"/>
                <w:lang w:val="en-US"/>
              </w:rPr>
              <w:t>Introducing students the necessity of receiving current events through various media</w:t>
            </w:r>
          </w:p>
        </w:tc>
        <w:tc>
          <w:tcPr>
            <w:tcW w:w="273"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3</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16,6%</w:t>
            </w:r>
          </w:p>
        </w:tc>
        <w:tc>
          <w:tcPr>
            <w:tcW w:w="109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lang w:bidi="ar-DZ"/>
              </w:rPr>
              <w:t>0</w:t>
            </w:r>
          </w:p>
        </w:tc>
        <w:tc>
          <w:tcPr>
            <w:tcW w:w="891"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lang w:bidi="ar-DZ"/>
              </w:rPr>
              <w:t>0</w:t>
            </w:r>
            <w:r w:rsidRPr="00D7541A">
              <w:rPr>
                <w:rFonts w:asciiTheme="majorBidi" w:hAnsiTheme="majorBidi" w:cstheme="majorBidi"/>
                <w:sz w:val="24"/>
                <w:szCs w:val="24"/>
                <w:rtl/>
              </w:rPr>
              <w:t>%</w:t>
            </w:r>
          </w:p>
        </w:tc>
        <w:tc>
          <w:tcPr>
            <w:tcW w:w="82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lang w:bidi="ar-DZ"/>
              </w:rPr>
              <w:t>2</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13,33%</w:t>
            </w:r>
          </w:p>
        </w:tc>
      </w:tr>
      <w:tr w:rsidR="00D7541A" w:rsidRPr="00D7541A" w:rsidTr="00D7541A">
        <w:trPr>
          <w:trHeight w:val="581"/>
          <w:jc w:val="center"/>
        </w:trPr>
        <w:tc>
          <w:tcPr>
            <w:tcW w:w="355" w:type="dxa"/>
          </w:tcPr>
          <w:p w:rsidR="00D7541A" w:rsidRPr="00D7541A" w:rsidRDefault="00D7541A" w:rsidP="006D5EC3">
            <w:pPr>
              <w:bidi/>
              <w:jc w:val="both"/>
              <w:rPr>
                <w:rFonts w:asciiTheme="majorBidi" w:hAnsiTheme="majorBidi" w:cstheme="majorBidi"/>
                <w:b/>
                <w:bCs/>
                <w:sz w:val="24"/>
                <w:szCs w:val="24"/>
              </w:rPr>
            </w:pPr>
            <w:r w:rsidRPr="00D7541A">
              <w:rPr>
                <w:rFonts w:asciiTheme="majorBidi" w:hAnsiTheme="majorBidi" w:cstheme="majorBidi"/>
                <w:b/>
                <w:bCs/>
                <w:sz w:val="24"/>
                <w:szCs w:val="24"/>
                <w:rtl/>
              </w:rPr>
              <w:t>4</w:t>
            </w:r>
          </w:p>
        </w:tc>
        <w:tc>
          <w:tcPr>
            <w:tcW w:w="4305" w:type="dxa"/>
          </w:tcPr>
          <w:p w:rsidR="00D7541A" w:rsidRPr="00564C79" w:rsidRDefault="00D7541A" w:rsidP="006D5EC3">
            <w:pPr>
              <w:rPr>
                <w:rFonts w:asciiTheme="majorBidi" w:hAnsiTheme="majorBidi" w:cstheme="majorBidi"/>
                <w:sz w:val="24"/>
                <w:szCs w:val="24"/>
                <w:lang w:val="en-US"/>
              </w:rPr>
            </w:pPr>
            <w:r w:rsidRPr="00564C79">
              <w:rPr>
                <w:rFonts w:asciiTheme="majorBidi" w:hAnsiTheme="majorBidi" w:cstheme="majorBidi"/>
                <w:sz w:val="24"/>
                <w:szCs w:val="24"/>
                <w:lang w:val="en-US"/>
              </w:rPr>
              <w:t>Solving daily problems that students may face in the future based on the experiences gained through the media materials received</w:t>
            </w:r>
          </w:p>
        </w:tc>
        <w:tc>
          <w:tcPr>
            <w:tcW w:w="27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lang w:bidi="ar-DZ"/>
              </w:rPr>
              <w:t>6</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33,33%</w:t>
            </w:r>
          </w:p>
        </w:tc>
        <w:tc>
          <w:tcPr>
            <w:tcW w:w="1093"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2</w:t>
            </w:r>
          </w:p>
        </w:tc>
        <w:tc>
          <w:tcPr>
            <w:tcW w:w="891" w:type="dxa"/>
          </w:tcPr>
          <w:p w:rsidR="00D7541A" w:rsidRPr="00D7541A" w:rsidRDefault="00D7541A" w:rsidP="00D7541A">
            <w:pPr>
              <w:bidi/>
              <w:jc w:val="center"/>
              <w:rPr>
                <w:rFonts w:asciiTheme="majorBidi" w:hAnsiTheme="majorBidi" w:cstheme="majorBidi"/>
                <w:sz w:val="24"/>
                <w:szCs w:val="24"/>
                <w:rtl/>
              </w:rPr>
            </w:pPr>
            <w:r w:rsidRPr="00D7541A">
              <w:rPr>
                <w:rFonts w:asciiTheme="majorBidi" w:hAnsiTheme="majorBidi" w:cstheme="majorBidi"/>
                <w:sz w:val="24"/>
                <w:szCs w:val="24"/>
                <w:rtl/>
              </w:rPr>
              <w:t>40%</w:t>
            </w:r>
          </w:p>
        </w:tc>
        <w:tc>
          <w:tcPr>
            <w:tcW w:w="82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lang w:bidi="ar-DZ"/>
              </w:rPr>
              <w:t>4</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26,66%</w:t>
            </w:r>
          </w:p>
        </w:tc>
      </w:tr>
      <w:tr w:rsidR="00D7541A" w:rsidRPr="00D7541A" w:rsidTr="00D7541A">
        <w:trPr>
          <w:trHeight w:val="581"/>
          <w:jc w:val="center"/>
        </w:trPr>
        <w:tc>
          <w:tcPr>
            <w:tcW w:w="355" w:type="dxa"/>
          </w:tcPr>
          <w:p w:rsidR="00D7541A" w:rsidRPr="00D7541A" w:rsidRDefault="00D7541A" w:rsidP="006D5EC3">
            <w:pPr>
              <w:bidi/>
              <w:jc w:val="both"/>
              <w:rPr>
                <w:rFonts w:asciiTheme="majorBidi" w:hAnsiTheme="majorBidi" w:cstheme="majorBidi"/>
                <w:b/>
                <w:bCs/>
                <w:sz w:val="24"/>
                <w:szCs w:val="24"/>
                <w:rtl/>
                <w:lang w:bidi="ar-DZ"/>
              </w:rPr>
            </w:pPr>
            <w:r w:rsidRPr="00D7541A">
              <w:rPr>
                <w:rFonts w:asciiTheme="majorBidi" w:hAnsiTheme="majorBidi" w:cstheme="majorBidi"/>
                <w:b/>
                <w:bCs/>
                <w:sz w:val="24"/>
                <w:szCs w:val="24"/>
                <w:rtl/>
              </w:rPr>
              <w:t>5</w:t>
            </w:r>
          </w:p>
        </w:tc>
        <w:tc>
          <w:tcPr>
            <w:tcW w:w="4305" w:type="dxa"/>
          </w:tcPr>
          <w:p w:rsidR="00D7541A" w:rsidRPr="00564C79" w:rsidRDefault="00D7541A" w:rsidP="006D5EC3">
            <w:pPr>
              <w:rPr>
                <w:rFonts w:asciiTheme="majorBidi" w:hAnsiTheme="majorBidi" w:cstheme="majorBidi"/>
                <w:sz w:val="24"/>
                <w:szCs w:val="24"/>
                <w:lang w:val="en-US"/>
              </w:rPr>
            </w:pPr>
            <w:r w:rsidRPr="00564C79">
              <w:rPr>
                <w:rFonts w:asciiTheme="majorBidi" w:hAnsiTheme="majorBidi" w:cstheme="majorBidi"/>
                <w:sz w:val="24"/>
                <w:szCs w:val="24"/>
                <w:lang w:val="en-US"/>
              </w:rPr>
              <w:t>Teaching students respect for others, cultural and societal pluralism and diversity in the context of a “small global village” without losing self-identity</w:t>
            </w:r>
          </w:p>
        </w:tc>
        <w:tc>
          <w:tcPr>
            <w:tcW w:w="273" w:type="dxa"/>
          </w:tcPr>
          <w:p w:rsidR="00D7541A" w:rsidRPr="00D7541A" w:rsidRDefault="00D7541A" w:rsidP="00D7541A">
            <w:pPr>
              <w:bidi/>
              <w:jc w:val="center"/>
              <w:rPr>
                <w:rFonts w:asciiTheme="majorBidi" w:hAnsiTheme="majorBidi" w:cstheme="majorBidi"/>
                <w:sz w:val="24"/>
                <w:szCs w:val="24"/>
                <w:lang w:bidi="ar-DZ"/>
              </w:rPr>
            </w:pPr>
            <w:r w:rsidRPr="00D7541A">
              <w:rPr>
                <w:rFonts w:asciiTheme="majorBidi" w:hAnsiTheme="majorBidi" w:cstheme="majorBidi"/>
                <w:sz w:val="24"/>
                <w:szCs w:val="24"/>
                <w:rtl/>
              </w:rPr>
              <w:t>3</w:t>
            </w:r>
          </w:p>
        </w:tc>
        <w:tc>
          <w:tcPr>
            <w:tcW w:w="956"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16.6%</w:t>
            </w:r>
          </w:p>
        </w:tc>
        <w:tc>
          <w:tcPr>
            <w:tcW w:w="1093" w:type="dxa"/>
          </w:tcPr>
          <w:p w:rsidR="00D7541A" w:rsidRPr="00D7541A" w:rsidRDefault="00D7541A" w:rsidP="00D7541A">
            <w:pPr>
              <w:bidi/>
              <w:jc w:val="center"/>
              <w:rPr>
                <w:rFonts w:asciiTheme="majorBidi" w:hAnsiTheme="majorBidi" w:cstheme="majorBidi"/>
                <w:sz w:val="24"/>
                <w:szCs w:val="24"/>
                <w:rtl/>
                <w:lang w:bidi="ar-DZ"/>
              </w:rPr>
            </w:pPr>
            <w:r w:rsidRPr="00D7541A">
              <w:rPr>
                <w:rFonts w:asciiTheme="majorBidi" w:hAnsiTheme="majorBidi" w:cstheme="majorBidi"/>
                <w:sz w:val="24"/>
                <w:szCs w:val="24"/>
                <w:rtl/>
              </w:rPr>
              <w:t>0</w:t>
            </w:r>
          </w:p>
        </w:tc>
        <w:tc>
          <w:tcPr>
            <w:tcW w:w="891"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0%</w:t>
            </w:r>
          </w:p>
        </w:tc>
        <w:tc>
          <w:tcPr>
            <w:tcW w:w="823" w:type="dxa"/>
          </w:tcPr>
          <w:p w:rsidR="00D7541A" w:rsidRPr="00D7541A" w:rsidRDefault="00D7541A" w:rsidP="00D7541A">
            <w:pPr>
              <w:bidi/>
              <w:jc w:val="center"/>
              <w:rPr>
                <w:rFonts w:asciiTheme="majorBidi" w:hAnsiTheme="majorBidi" w:cstheme="majorBidi"/>
                <w:sz w:val="24"/>
                <w:szCs w:val="24"/>
              </w:rPr>
            </w:pPr>
            <w:r w:rsidRPr="00D7541A">
              <w:rPr>
                <w:rFonts w:asciiTheme="majorBidi" w:hAnsiTheme="majorBidi" w:cstheme="majorBidi"/>
                <w:sz w:val="24"/>
                <w:szCs w:val="24"/>
                <w:rtl/>
              </w:rPr>
              <w:t>1</w:t>
            </w:r>
          </w:p>
        </w:tc>
        <w:tc>
          <w:tcPr>
            <w:tcW w:w="956" w:type="dxa"/>
          </w:tcPr>
          <w:p w:rsidR="00D7541A" w:rsidRPr="00D7541A" w:rsidRDefault="00D7541A" w:rsidP="00D7541A">
            <w:pPr>
              <w:bidi/>
              <w:jc w:val="center"/>
              <w:rPr>
                <w:rFonts w:asciiTheme="majorBidi" w:hAnsiTheme="majorBidi" w:cstheme="majorBidi"/>
                <w:sz w:val="24"/>
                <w:szCs w:val="24"/>
                <w:lang w:bidi="ar-DZ"/>
              </w:rPr>
            </w:pPr>
            <w:r w:rsidRPr="00D7541A">
              <w:rPr>
                <w:rFonts w:asciiTheme="majorBidi" w:hAnsiTheme="majorBidi" w:cstheme="majorBidi"/>
                <w:sz w:val="24"/>
                <w:szCs w:val="24"/>
                <w:rtl/>
              </w:rPr>
              <w:t>6,66%</w:t>
            </w:r>
          </w:p>
        </w:tc>
      </w:tr>
      <w:tr w:rsidR="00D7541A" w:rsidRPr="00D7541A" w:rsidTr="00D7541A">
        <w:trPr>
          <w:trHeight w:val="393"/>
          <w:jc w:val="center"/>
        </w:trPr>
        <w:tc>
          <w:tcPr>
            <w:tcW w:w="4660" w:type="dxa"/>
            <w:gridSpan w:val="2"/>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Pr>
              <w:t>Total</w:t>
            </w:r>
          </w:p>
        </w:tc>
        <w:tc>
          <w:tcPr>
            <w:tcW w:w="273" w:type="dxa"/>
          </w:tcPr>
          <w:p w:rsidR="00D7541A" w:rsidRPr="00D7541A" w:rsidRDefault="00D7541A" w:rsidP="00D7541A">
            <w:pPr>
              <w:jc w:val="center"/>
              <w:rPr>
                <w:rFonts w:asciiTheme="majorBidi" w:hAnsiTheme="majorBidi" w:cstheme="majorBidi"/>
                <w:b/>
                <w:bCs/>
                <w:sz w:val="24"/>
                <w:szCs w:val="24"/>
                <w:rtl/>
                <w:lang w:bidi="ar-DZ"/>
              </w:rPr>
            </w:pPr>
            <w:r w:rsidRPr="00D7541A">
              <w:rPr>
                <w:rFonts w:asciiTheme="majorBidi" w:hAnsiTheme="majorBidi" w:cstheme="majorBidi"/>
                <w:b/>
                <w:bCs/>
                <w:sz w:val="24"/>
                <w:szCs w:val="24"/>
                <w:rtl/>
              </w:rPr>
              <w:t>18</w:t>
            </w:r>
          </w:p>
        </w:tc>
        <w:tc>
          <w:tcPr>
            <w:tcW w:w="956" w:type="dxa"/>
          </w:tcPr>
          <w:p w:rsidR="00D7541A" w:rsidRPr="00D7541A" w:rsidRDefault="00D7541A" w:rsidP="00D7541A">
            <w:pPr>
              <w:bidi/>
              <w:jc w:val="center"/>
              <w:rPr>
                <w:rFonts w:asciiTheme="majorBidi" w:hAnsiTheme="majorBidi" w:cstheme="majorBidi"/>
                <w:b/>
                <w:bCs/>
                <w:sz w:val="24"/>
                <w:szCs w:val="24"/>
              </w:rPr>
            </w:pPr>
            <w:r w:rsidRPr="00D7541A">
              <w:rPr>
                <w:rFonts w:asciiTheme="majorBidi" w:hAnsiTheme="majorBidi" w:cstheme="majorBidi"/>
                <w:b/>
                <w:bCs/>
                <w:sz w:val="24"/>
                <w:szCs w:val="24"/>
                <w:rtl/>
              </w:rPr>
              <w:t>100%</w:t>
            </w:r>
          </w:p>
        </w:tc>
        <w:tc>
          <w:tcPr>
            <w:tcW w:w="1093" w:type="dxa"/>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Pr>
              <w:t>5</w:t>
            </w:r>
          </w:p>
        </w:tc>
        <w:tc>
          <w:tcPr>
            <w:tcW w:w="891" w:type="dxa"/>
          </w:tcPr>
          <w:p w:rsidR="00D7541A" w:rsidRPr="00D7541A" w:rsidRDefault="00D7541A" w:rsidP="00D7541A">
            <w:pPr>
              <w:bidi/>
              <w:jc w:val="center"/>
              <w:rPr>
                <w:rFonts w:asciiTheme="majorBidi" w:hAnsiTheme="majorBidi" w:cstheme="majorBidi"/>
                <w:b/>
                <w:bCs/>
                <w:sz w:val="24"/>
                <w:szCs w:val="24"/>
              </w:rPr>
            </w:pPr>
            <w:r w:rsidRPr="00D7541A">
              <w:rPr>
                <w:rFonts w:asciiTheme="majorBidi" w:hAnsiTheme="majorBidi" w:cstheme="majorBidi"/>
                <w:b/>
                <w:bCs/>
                <w:sz w:val="24"/>
                <w:szCs w:val="24"/>
                <w:rtl/>
              </w:rPr>
              <w:t>100%</w:t>
            </w:r>
          </w:p>
        </w:tc>
        <w:tc>
          <w:tcPr>
            <w:tcW w:w="823" w:type="dxa"/>
          </w:tcPr>
          <w:p w:rsidR="00D7541A" w:rsidRPr="00D7541A" w:rsidRDefault="00D7541A" w:rsidP="00D7541A">
            <w:pPr>
              <w:jc w:val="center"/>
              <w:rPr>
                <w:rFonts w:asciiTheme="majorBidi" w:hAnsiTheme="majorBidi" w:cstheme="majorBidi"/>
                <w:b/>
                <w:bCs/>
                <w:sz w:val="24"/>
                <w:szCs w:val="24"/>
              </w:rPr>
            </w:pPr>
            <w:r w:rsidRPr="00D7541A">
              <w:rPr>
                <w:rFonts w:asciiTheme="majorBidi" w:hAnsiTheme="majorBidi" w:cstheme="majorBidi"/>
                <w:b/>
                <w:bCs/>
                <w:sz w:val="24"/>
                <w:szCs w:val="24"/>
                <w:rtl/>
              </w:rPr>
              <w:t>15</w:t>
            </w:r>
          </w:p>
        </w:tc>
        <w:tc>
          <w:tcPr>
            <w:tcW w:w="956" w:type="dxa"/>
          </w:tcPr>
          <w:p w:rsidR="00D7541A" w:rsidRPr="00D7541A" w:rsidRDefault="00D7541A" w:rsidP="00D7541A">
            <w:pPr>
              <w:bidi/>
              <w:jc w:val="center"/>
              <w:rPr>
                <w:rFonts w:asciiTheme="majorBidi" w:hAnsiTheme="majorBidi" w:cstheme="majorBidi"/>
                <w:b/>
                <w:bCs/>
                <w:sz w:val="24"/>
                <w:szCs w:val="24"/>
              </w:rPr>
            </w:pPr>
            <w:r w:rsidRPr="00D7541A">
              <w:rPr>
                <w:rFonts w:asciiTheme="majorBidi" w:hAnsiTheme="majorBidi" w:cstheme="majorBidi"/>
                <w:b/>
                <w:bCs/>
                <w:sz w:val="24"/>
                <w:szCs w:val="24"/>
                <w:rtl/>
              </w:rPr>
              <w:t>100%</w:t>
            </w:r>
          </w:p>
        </w:tc>
      </w:tr>
    </w:tbl>
    <w:p w:rsidR="009559DC" w:rsidRPr="00835B71" w:rsidRDefault="009559DC" w:rsidP="009559DC">
      <w:pPr>
        <w:widowControl w:val="0"/>
        <w:spacing w:after="0"/>
        <w:ind w:firstLine="567"/>
        <w:jc w:val="center"/>
        <w:rPr>
          <w:rFonts w:asciiTheme="majorBidi" w:hAnsiTheme="majorBidi" w:cstheme="majorBidi"/>
          <w:iCs/>
          <w:kern w:val="2"/>
          <w:sz w:val="26"/>
          <w:szCs w:val="26"/>
          <w:lang w:val="fr-FR"/>
        </w:rPr>
      </w:pPr>
    </w:p>
    <w:p w:rsidR="00BF6EA9" w:rsidRPr="009559DC" w:rsidRDefault="00BF6EA9" w:rsidP="009559DC">
      <w:pPr>
        <w:widowControl w:val="0"/>
        <w:spacing w:after="0"/>
        <w:ind w:firstLine="567"/>
        <w:jc w:val="center"/>
        <w:rPr>
          <w:rFonts w:asciiTheme="majorBidi" w:hAnsiTheme="majorBidi" w:cstheme="majorBidi"/>
          <w:iCs/>
          <w:kern w:val="2"/>
        </w:rPr>
      </w:pPr>
      <w:r w:rsidRPr="009559DC">
        <w:rPr>
          <w:rFonts w:asciiTheme="majorBidi" w:hAnsiTheme="majorBidi" w:cstheme="majorBidi"/>
          <w:b/>
          <w:bCs/>
          <w:iCs/>
          <w:kern w:val="2"/>
        </w:rPr>
        <w:t>Source</w:t>
      </w:r>
      <w:r w:rsidRPr="009559DC">
        <w:rPr>
          <w:rFonts w:asciiTheme="majorBidi" w:hAnsiTheme="majorBidi" w:cstheme="majorBidi"/>
          <w:iCs/>
          <w:kern w:val="2"/>
        </w:rPr>
        <w:t>: The researcher from the book of The Three Literary Subjects</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The table above shows us the mental reactions that the content of the unified book of second-year primary encourages students to do, as the repetitions indicate giving priority to the indicator of pushing students towards solving problems that they may find themselves facing in the future based on situations of a media nature, and here we detect an employment of the educational function: the educational function of the media (in addition to the educational function) in the three subjects.</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While the indicator of “developing the critical function” as a targeted skill for students decreases in the three subjects as well.</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This can be attributed to the young age of this group, which learns and chooses what it receives and adopts more than it criticizes (because a child choosing something and rejecting other things does not necessarily mean that he criticized them after analyzing them, especially at this early age).</w:t>
      </w:r>
    </w:p>
    <w:p w:rsid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Another very important indicator also emerges for us, which is the development of the idea of accepting others and respecting them, no matter how different the traditions are and how many races and genders (without religions or inclinations) as a targeted mental reaction, through the inclusion in this book of significant media situations, especially in the Arabic language and to a lesser extent in civic and Islamic education, which appear to us in a very distinctive way in the text in which Yasmine, the daughter of the desert, meets </w:t>
      </w:r>
      <w:proofErr w:type="spellStart"/>
      <w:r w:rsidRPr="00BF6EA9">
        <w:rPr>
          <w:rFonts w:asciiTheme="majorBidi" w:hAnsiTheme="majorBidi" w:cstheme="majorBidi"/>
          <w:iCs/>
          <w:kern w:val="2"/>
          <w:sz w:val="26"/>
          <w:szCs w:val="26"/>
        </w:rPr>
        <w:t>Sondos</w:t>
      </w:r>
      <w:proofErr w:type="spellEnd"/>
      <w:r w:rsidRPr="00BF6EA9">
        <w:rPr>
          <w:rFonts w:asciiTheme="majorBidi" w:hAnsiTheme="majorBidi" w:cstheme="majorBidi"/>
          <w:iCs/>
          <w:kern w:val="2"/>
          <w:sz w:val="26"/>
          <w:szCs w:val="26"/>
        </w:rPr>
        <w:t>, a Tunisian national, and they become friends Despite the distance and the characteristics that make each girl very different from the other, despite the geographical proximity between the two countries.</w:t>
      </w:r>
    </w:p>
    <w:p w:rsidR="00D7541A" w:rsidRPr="00BF6EA9" w:rsidRDefault="00D7541A" w:rsidP="00BF6EA9">
      <w:pPr>
        <w:widowControl w:val="0"/>
        <w:spacing w:after="0"/>
        <w:ind w:firstLine="567"/>
        <w:jc w:val="both"/>
        <w:rPr>
          <w:rFonts w:asciiTheme="majorBidi" w:hAnsiTheme="majorBidi" w:cstheme="majorBidi"/>
          <w:iCs/>
          <w:kern w:val="2"/>
          <w:sz w:val="26"/>
          <w:szCs w:val="26"/>
        </w:rPr>
      </w:pPr>
    </w:p>
    <w:p w:rsidR="00BF6EA9" w:rsidRPr="00D7541A" w:rsidRDefault="00D7541A" w:rsidP="00D7541A">
      <w:pPr>
        <w:widowControl w:val="0"/>
        <w:spacing w:after="0"/>
        <w:jc w:val="both"/>
        <w:rPr>
          <w:rFonts w:asciiTheme="majorBidi" w:hAnsiTheme="majorBidi" w:cstheme="majorBidi"/>
          <w:b/>
          <w:bCs/>
          <w:iCs/>
          <w:kern w:val="2"/>
          <w:sz w:val="26"/>
          <w:szCs w:val="26"/>
        </w:rPr>
      </w:pPr>
      <w:r w:rsidRPr="00D7541A">
        <w:rPr>
          <w:rFonts w:asciiTheme="majorBidi" w:hAnsiTheme="majorBidi" w:cstheme="majorBidi"/>
          <w:b/>
          <w:bCs/>
          <w:iCs/>
          <w:kern w:val="2"/>
          <w:sz w:val="26"/>
          <w:szCs w:val="26"/>
        </w:rPr>
        <w:t xml:space="preserve">8. </w:t>
      </w:r>
      <w:r w:rsidR="00BF6EA9" w:rsidRPr="00D7541A">
        <w:rPr>
          <w:rFonts w:asciiTheme="majorBidi" w:hAnsiTheme="majorBidi" w:cstheme="majorBidi"/>
          <w:b/>
          <w:bCs/>
          <w:iCs/>
          <w:kern w:val="2"/>
          <w:sz w:val="26"/>
          <w:szCs w:val="26"/>
        </w:rPr>
        <w:t xml:space="preserve">Results </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An analytical reading of the above tables allows us to come up with several results that can be summarized in the following points:</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hint="eastAsia"/>
          <w:iCs/>
          <w:kern w:val="2"/>
          <w:sz w:val="26"/>
          <w:szCs w:val="26"/>
        </w:rPr>
        <w:t>•</w:t>
      </w:r>
      <w:r w:rsidRPr="00BF6EA9">
        <w:rPr>
          <w:rFonts w:asciiTheme="majorBidi" w:hAnsiTheme="majorBidi" w:cstheme="majorBidi"/>
          <w:iCs/>
          <w:kern w:val="2"/>
          <w:sz w:val="26"/>
          <w:szCs w:val="26"/>
        </w:rPr>
        <w:t xml:space="preserve"> </w:t>
      </w:r>
      <w:r w:rsidRPr="00D7541A">
        <w:rPr>
          <w:rFonts w:asciiTheme="majorBidi" w:hAnsiTheme="majorBidi" w:cstheme="majorBidi"/>
          <w:b/>
          <w:bCs/>
          <w:iCs/>
          <w:kern w:val="2"/>
          <w:sz w:val="26"/>
          <w:szCs w:val="26"/>
        </w:rPr>
        <w:t>Media education is closer to civic education than the rest of the subjects</w:t>
      </w:r>
      <w:r w:rsidRPr="00BF6EA9">
        <w:rPr>
          <w:rFonts w:asciiTheme="majorBidi" w:hAnsiTheme="majorBidi" w:cstheme="majorBidi"/>
          <w:iCs/>
          <w:kern w:val="2"/>
          <w:sz w:val="26"/>
          <w:szCs w:val="26"/>
        </w:rPr>
        <w:t xml:space="preserve">: We note from the above results that there are much higher frequencies of the elements expressing media education in « the civic education subject » in the unified book for the second year of primary school from the second generation curricula compared to the other two subjects (Arabic language and Islamic education), and we attributed this to due to the great convergence (to the point of confusion sometimes) among those responsible for preparing these curricula between the concepts of civic education and media education, while we note that there is a kind of focus on bringing in the media in the subject of civic education in the first place, followed by the content of the Arabic language without Islamic education, with a priority for audio-visual tools, followed by printed and written media, and we have linked this to the nature of the era first, which necessitates the use of this type. The advanced form of well-known media is easy to access and use, and highly attractive, and secondly, it is most capable of arousing the attention of young kids, drawing their attention, and satisfying their curiosity, and thus achieving the value goals desired by those in </w:t>
      </w:r>
      <w:r w:rsidRPr="00BF6EA9">
        <w:rPr>
          <w:rFonts w:asciiTheme="majorBidi" w:hAnsiTheme="majorBidi" w:cstheme="majorBidi"/>
          <w:iCs/>
          <w:kern w:val="2"/>
          <w:sz w:val="26"/>
          <w:szCs w:val="26"/>
        </w:rPr>
        <w:lastRenderedPageBreak/>
        <w:t>charge of the curricula.</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D7541A">
        <w:rPr>
          <w:rFonts w:asciiTheme="majorBidi" w:hAnsiTheme="majorBidi" w:cstheme="majorBidi" w:hint="eastAsia"/>
          <w:b/>
          <w:bCs/>
          <w:iCs/>
          <w:kern w:val="2"/>
          <w:sz w:val="26"/>
          <w:szCs w:val="26"/>
        </w:rPr>
        <w:t>•</w:t>
      </w:r>
      <w:r w:rsidRPr="00D7541A">
        <w:rPr>
          <w:rFonts w:asciiTheme="majorBidi" w:hAnsiTheme="majorBidi" w:cstheme="majorBidi"/>
          <w:b/>
          <w:bCs/>
          <w:iCs/>
          <w:kern w:val="2"/>
          <w:sz w:val="26"/>
          <w:szCs w:val="26"/>
        </w:rPr>
        <w:t>Media education without systematic scientific foundations</w:t>
      </w:r>
      <w:r w:rsidRPr="00BF6EA9">
        <w:rPr>
          <w:rFonts w:asciiTheme="majorBidi" w:hAnsiTheme="majorBidi" w:cstheme="majorBidi"/>
          <w:iCs/>
          <w:kern w:val="2"/>
          <w:sz w:val="26"/>
          <w:szCs w:val="26"/>
        </w:rPr>
        <w:t xml:space="preserve">: The profound differences that exist between the elements of the media educational process in the book of literary subjects (with its three subjects) show us the absence of real systematic methods in laying the foundations of this type of education and the reliance of its authors on an incomplete or incorrect understanding of it, and a focus on some aspects alone, noting that there is a kind of actual employment of the elements of media education without its authors realizing that they are actually practicing it, which brings us to another very important idea, which is the existence of a kind of confusion between concepts, especially the concepts of media education and civic education, and the randomness of employment and practice. What prompts us to make recommendations regarding activating media educational, &amp; making the terminology clearer, adopting it, expanding these “side contents” of media education, and making them independent in their own </w:t>
      </w:r>
      <w:proofErr w:type="gramStart"/>
      <w:r w:rsidRPr="00BF6EA9">
        <w:rPr>
          <w:rFonts w:asciiTheme="majorBidi" w:hAnsiTheme="majorBidi" w:cstheme="majorBidi"/>
          <w:iCs/>
          <w:kern w:val="2"/>
          <w:sz w:val="26"/>
          <w:szCs w:val="26"/>
        </w:rPr>
        <w:t>right.</w:t>
      </w:r>
      <w:proofErr w:type="gramEnd"/>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hint="eastAsia"/>
          <w:iCs/>
          <w:kern w:val="2"/>
          <w:sz w:val="26"/>
          <w:szCs w:val="26"/>
        </w:rPr>
        <w:t>•</w:t>
      </w:r>
      <w:r w:rsidRPr="00D7541A">
        <w:rPr>
          <w:rFonts w:asciiTheme="majorBidi" w:hAnsiTheme="majorBidi" w:cstheme="majorBidi"/>
          <w:b/>
          <w:bCs/>
          <w:iCs/>
          <w:kern w:val="2"/>
          <w:sz w:val="26"/>
          <w:szCs w:val="26"/>
        </w:rPr>
        <w:t>Indirect and unintended media education</w:t>
      </w:r>
      <w:r w:rsidRPr="00BF6EA9">
        <w:rPr>
          <w:rFonts w:asciiTheme="majorBidi" w:hAnsiTheme="majorBidi" w:cstheme="majorBidi"/>
          <w:iCs/>
          <w:kern w:val="2"/>
          <w:sz w:val="26"/>
          <w:szCs w:val="26"/>
        </w:rPr>
        <w:t>: It is worth noting at the outset another very important point, which is that some of the concepts and terms associated with media education were mentioned in a suggestive way (a hint, not a statement), so that they are understood from the context in which they were mentioned, which includes critical thinking and selective exposure, developing talents, stimulating hobbies, interest in reading, citizenship, rights and duties, and pushing learners towards projecting them into their daily lives in solving life problems in which they may find themselves.</w:t>
      </w:r>
    </w:p>
    <w:p w:rsid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hint="eastAsia"/>
          <w:iCs/>
          <w:kern w:val="2"/>
          <w:sz w:val="26"/>
          <w:szCs w:val="26"/>
        </w:rPr>
        <w:t>•</w:t>
      </w:r>
      <w:r w:rsidRPr="00BF6EA9">
        <w:rPr>
          <w:rFonts w:asciiTheme="majorBidi" w:hAnsiTheme="majorBidi" w:cstheme="majorBidi"/>
          <w:iCs/>
          <w:kern w:val="2"/>
          <w:sz w:val="26"/>
          <w:szCs w:val="26"/>
        </w:rPr>
        <w:t xml:space="preserve"> </w:t>
      </w:r>
      <w:r w:rsidRPr="00D7541A">
        <w:rPr>
          <w:rFonts w:asciiTheme="majorBidi" w:hAnsiTheme="majorBidi" w:cstheme="majorBidi"/>
          <w:b/>
          <w:bCs/>
          <w:iCs/>
          <w:kern w:val="2"/>
          <w:sz w:val="26"/>
          <w:szCs w:val="26"/>
        </w:rPr>
        <w:t>Media education is absent as a term but present as a practice</w:t>
      </w:r>
      <w:r w:rsidRPr="00BF6EA9">
        <w:rPr>
          <w:rFonts w:asciiTheme="majorBidi" w:hAnsiTheme="majorBidi" w:cstheme="majorBidi"/>
          <w:iCs/>
          <w:kern w:val="2"/>
          <w:sz w:val="26"/>
          <w:szCs w:val="26"/>
        </w:rPr>
        <w:t xml:space="preserve">: in a vague, random, and unorganized manner. The content of the second </w:t>
      </w:r>
      <w:proofErr w:type="gramStart"/>
      <w:r w:rsidRPr="00BF6EA9">
        <w:rPr>
          <w:rFonts w:asciiTheme="majorBidi" w:hAnsiTheme="majorBidi" w:cstheme="majorBidi"/>
          <w:iCs/>
          <w:kern w:val="2"/>
          <w:sz w:val="26"/>
          <w:szCs w:val="26"/>
        </w:rPr>
        <w:t>year book</w:t>
      </w:r>
      <w:proofErr w:type="gramEnd"/>
      <w:r w:rsidRPr="00BF6EA9">
        <w:rPr>
          <w:rFonts w:asciiTheme="majorBidi" w:hAnsiTheme="majorBidi" w:cstheme="majorBidi"/>
          <w:iCs/>
          <w:kern w:val="2"/>
          <w:sz w:val="26"/>
          <w:szCs w:val="26"/>
        </w:rPr>
        <w:t xml:space="preserve"> for literary subjects for the second year of primary school, stimulates through its activities, contents, and tools, students to practice media education, teach it to them, and get them accustomed to it without naming it with an explicit term. Where a confusion in concepts sometimes appear, other times it appears in the form of complete ignorance of the term, and third times there seems to be a kind of insinuation without a statement, which harms media education more than it benefits it because it appears in the form of a “tool” among other tools by which the learner reaches values. </w:t>
      </w:r>
    </w:p>
    <w:p w:rsidR="00D7541A" w:rsidRPr="00BF6EA9" w:rsidRDefault="00D7541A" w:rsidP="00BF6EA9">
      <w:pPr>
        <w:widowControl w:val="0"/>
        <w:spacing w:after="0"/>
        <w:ind w:firstLine="567"/>
        <w:jc w:val="both"/>
        <w:rPr>
          <w:rFonts w:asciiTheme="majorBidi" w:hAnsiTheme="majorBidi" w:cstheme="majorBidi"/>
          <w:iCs/>
          <w:kern w:val="2"/>
          <w:sz w:val="26"/>
          <w:szCs w:val="26"/>
        </w:rPr>
      </w:pPr>
    </w:p>
    <w:p w:rsidR="00D7541A" w:rsidRPr="00D7541A" w:rsidRDefault="00D7541A" w:rsidP="00D7541A">
      <w:pPr>
        <w:widowControl w:val="0"/>
        <w:spacing w:after="0"/>
        <w:jc w:val="both"/>
        <w:rPr>
          <w:rFonts w:asciiTheme="majorBidi" w:hAnsiTheme="majorBidi" w:cstheme="majorBidi"/>
          <w:b/>
          <w:bCs/>
          <w:iCs/>
          <w:kern w:val="2"/>
          <w:sz w:val="26"/>
          <w:szCs w:val="26"/>
        </w:rPr>
      </w:pPr>
      <w:r w:rsidRPr="00D7541A">
        <w:rPr>
          <w:rFonts w:asciiTheme="majorBidi" w:hAnsiTheme="majorBidi" w:cstheme="majorBidi"/>
          <w:b/>
          <w:bCs/>
          <w:iCs/>
          <w:kern w:val="2"/>
          <w:sz w:val="26"/>
          <w:szCs w:val="26"/>
        </w:rPr>
        <w:t xml:space="preserve">9. </w:t>
      </w:r>
      <w:r w:rsidR="00BF6EA9" w:rsidRPr="00D7541A">
        <w:rPr>
          <w:rFonts w:asciiTheme="majorBidi" w:hAnsiTheme="majorBidi" w:cstheme="majorBidi"/>
          <w:b/>
          <w:bCs/>
          <w:iCs/>
          <w:kern w:val="2"/>
          <w:sz w:val="26"/>
          <w:szCs w:val="26"/>
        </w:rPr>
        <w:t>Recommendations:</w:t>
      </w:r>
    </w:p>
    <w:p w:rsidR="00BF6EA9" w:rsidRPr="00BF6EA9" w:rsidRDefault="00BF6EA9" w:rsidP="00BF6EA9">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 xml:space="preserve"> The most important recommendation we can come up with from this brief study is that the presence of media education in the content of the unified book for literary subjects for the second year of primary school in the second generation curricula is an insufficient and unclear presence as a concept, and has an “indicative” presence that makes media education a “means” more than a “goal”, and therefore, the researcher recommends the necessity of presenting this concept in a more independent and clear way, and why not make it a fourth subject (in addition to the three subjects mentioned above) and motivate students to study, understand and practice it directly, and employ it in their daily lives in view of the extreme importance of media education. The process </w:t>
      </w:r>
      <w:r w:rsidRPr="00BF6EA9">
        <w:rPr>
          <w:rFonts w:asciiTheme="majorBidi" w:hAnsiTheme="majorBidi" w:cstheme="majorBidi"/>
          <w:iCs/>
          <w:kern w:val="2"/>
          <w:sz w:val="26"/>
          <w:szCs w:val="26"/>
        </w:rPr>
        <w:lastRenderedPageBreak/>
        <w:t>of devoting this type of education as a reform and as a practice has become more necessary than ever before.</w:t>
      </w:r>
    </w:p>
    <w:p w:rsidR="00D7541A" w:rsidRDefault="00D7541A" w:rsidP="00D7541A">
      <w:pPr>
        <w:widowControl w:val="0"/>
        <w:spacing w:after="0"/>
        <w:jc w:val="both"/>
        <w:rPr>
          <w:rFonts w:asciiTheme="majorBidi" w:hAnsiTheme="majorBidi" w:cstheme="majorBidi"/>
          <w:iCs/>
          <w:kern w:val="2"/>
          <w:sz w:val="26"/>
          <w:szCs w:val="26"/>
          <w:rtl/>
        </w:rPr>
      </w:pPr>
      <w:r w:rsidRPr="00564C79">
        <w:rPr>
          <w:rFonts w:asciiTheme="majorBidi" w:hAnsiTheme="majorBidi" w:cstheme="majorBidi"/>
          <w:b/>
          <w:bCs/>
          <w:iCs/>
          <w:kern w:val="2"/>
          <w:sz w:val="26"/>
          <w:szCs w:val="26"/>
        </w:rPr>
        <w:t xml:space="preserve">10. </w:t>
      </w:r>
      <w:r w:rsidRPr="00C934BC">
        <w:rPr>
          <w:rFonts w:asciiTheme="majorBidi" w:hAnsiTheme="majorBidi" w:cstheme="majorBidi"/>
          <w:b/>
          <w:bCs/>
          <w:iCs/>
          <w:kern w:val="2"/>
          <w:sz w:val="26"/>
          <w:szCs w:val="26"/>
        </w:rPr>
        <w:t xml:space="preserve">CONCLUSION </w:t>
      </w:r>
    </w:p>
    <w:p w:rsidR="00BF6EA9" w:rsidRPr="00D7541A" w:rsidRDefault="00BF6EA9" w:rsidP="00D7541A">
      <w:pPr>
        <w:widowControl w:val="0"/>
        <w:spacing w:after="0"/>
        <w:ind w:firstLine="567"/>
        <w:jc w:val="both"/>
        <w:rPr>
          <w:rFonts w:asciiTheme="majorBidi" w:hAnsiTheme="majorBidi" w:cstheme="majorBidi"/>
          <w:iCs/>
          <w:kern w:val="2"/>
          <w:sz w:val="26"/>
          <w:szCs w:val="26"/>
        </w:rPr>
      </w:pPr>
      <w:r w:rsidRPr="00BF6EA9">
        <w:rPr>
          <w:rFonts w:asciiTheme="majorBidi" w:hAnsiTheme="majorBidi" w:cstheme="majorBidi"/>
          <w:iCs/>
          <w:kern w:val="2"/>
          <w:sz w:val="26"/>
          <w:szCs w:val="26"/>
        </w:rPr>
        <w:t>Media education in the content of the unified book for literary subjects for the second year of primary school in the second generation curricula does not have its own “independence” and is subordinate to other educational subjects, and is active under the umbrella of others (such as civic education, for example), which is completely unacceptable in this era in which the media in general and educational media in particular enjoy a distinguished position.</w:t>
      </w:r>
    </w:p>
    <w:p w:rsidR="00C934BC" w:rsidRPr="00C934BC" w:rsidRDefault="00C934BC" w:rsidP="00C934BC">
      <w:pPr>
        <w:widowControl w:val="0"/>
        <w:spacing w:after="0"/>
        <w:ind w:firstLine="567"/>
        <w:jc w:val="both"/>
        <w:rPr>
          <w:rFonts w:asciiTheme="majorBidi" w:hAnsiTheme="majorBidi" w:cstheme="majorBidi"/>
          <w:iCs/>
          <w:kern w:val="2"/>
          <w:sz w:val="10"/>
          <w:szCs w:val="10"/>
        </w:rPr>
      </w:pPr>
    </w:p>
    <w:p w:rsidR="00C934BC" w:rsidRPr="00C934BC" w:rsidRDefault="00C934BC" w:rsidP="00C934BC">
      <w:pPr>
        <w:widowControl w:val="0"/>
        <w:spacing w:after="0"/>
        <w:ind w:firstLine="567"/>
        <w:jc w:val="both"/>
        <w:rPr>
          <w:rFonts w:asciiTheme="majorBidi" w:hAnsiTheme="majorBidi" w:cstheme="majorBidi"/>
          <w:iCs/>
          <w:kern w:val="2"/>
          <w:sz w:val="10"/>
          <w:szCs w:val="10"/>
        </w:rPr>
      </w:pPr>
    </w:p>
    <w:p w:rsidR="00C934BC" w:rsidRPr="00C934BC" w:rsidRDefault="00E33086" w:rsidP="00C934BC">
      <w:pPr>
        <w:jc w:val="both"/>
        <w:rPr>
          <w:rFonts w:asciiTheme="majorBidi" w:hAnsiTheme="majorBidi" w:cstheme="majorBidi"/>
          <w:b/>
          <w:bCs/>
          <w:sz w:val="26"/>
          <w:szCs w:val="26"/>
        </w:rPr>
      </w:pPr>
      <w:r>
        <w:rPr>
          <w:rFonts w:asciiTheme="majorBidi" w:hAnsiTheme="majorBidi" w:cstheme="majorBidi"/>
          <w:b/>
          <w:bCs/>
          <w:sz w:val="26"/>
          <w:szCs w:val="26"/>
        </w:rPr>
        <w:t>11</w:t>
      </w:r>
      <w:r w:rsidR="00CB1DA5">
        <w:rPr>
          <w:rFonts w:asciiTheme="majorBidi" w:hAnsiTheme="majorBidi" w:cstheme="majorBidi"/>
          <w:b/>
          <w:bCs/>
          <w:sz w:val="26"/>
          <w:szCs w:val="26"/>
        </w:rPr>
        <w:t>. Bibliography List</w:t>
      </w:r>
      <w:r w:rsidR="00C934BC" w:rsidRPr="00C934BC">
        <w:rPr>
          <w:rFonts w:asciiTheme="majorBidi" w:hAnsiTheme="majorBidi" w:cstheme="majorBidi"/>
          <w:b/>
          <w:bCs/>
          <w:sz w:val="26"/>
          <w:szCs w:val="26"/>
        </w:rPr>
        <w:t>:</w:t>
      </w:r>
    </w:p>
    <w:sdt>
      <w:sdtPr>
        <w:rPr>
          <w:rFonts w:asciiTheme="minorHAnsi" w:eastAsiaTheme="minorEastAsia" w:hAnsiTheme="minorHAnsi" w:cstheme="minorBidi"/>
          <w:b w:val="0"/>
          <w:bCs w:val="0"/>
          <w:color w:val="auto"/>
          <w:sz w:val="22"/>
          <w:szCs w:val="22"/>
          <w:lang w:val="en-US"/>
        </w:rPr>
        <w:id w:val="11407885"/>
        <w:docPartObj>
          <w:docPartGallery w:val="Bibliographies"/>
          <w:docPartUnique/>
        </w:docPartObj>
      </w:sdtPr>
      <w:sdtEndPr/>
      <w:sdtContent>
        <w:p w:rsidR="00E33086" w:rsidRDefault="00E33086" w:rsidP="00E33086">
          <w:pPr>
            <w:pStyle w:val="1"/>
          </w:pPr>
        </w:p>
        <w:sdt>
          <w:sdtPr>
            <w:rPr>
              <w:rFonts w:asciiTheme="majorBidi" w:hAnsiTheme="majorBidi" w:cstheme="majorBidi"/>
              <w:sz w:val="26"/>
              <w:szCs w:val="26"/>
              <w:lang w:val="fr-FR"/>
            </w:rPr>
            <w:id w:val="111145805"/>
            <w:bibliography/>
          </w:sdtPr>
          <w:sdtEndPr>
            <w:rPr>
              <w:rFonts w:asciiTheme="minorHAnsi" w:hAnsiTheme="minorHAnsi" w:cstheme="minorBidi"/>
              <w:sz w:val="22"/>
              <w:szCs w:val="22"/>
            </w:rPr>
          </w:sdtEndPr>
          <w:sdtContent>
            <w:p w:rsidR="00E33086" w:rsidRPr="0067628F" w:rsidRDefault="00E33086" w:rsidP="0067628F">
              <w:pPr>
                <w:pStyle w:val="aa"/>
                <w:numPr>
                  <w:ilvl w:val="0"/>
                  <w:numId w:val="3"/>
                </w:numPr>
                <w:spacing w:after="0" w:line="360" w:lineRule="auto"/>
                <w:jc w:val="both"/>
                <w:rPr>
                  <w:rFonts w:asciiTheme="majorBidi" w:hAnsiTheme="majorBidi" w:cstheme="majorBidi"/>
                  <w:noProof/>
                  <w:sz w:val="26"/>
                  <w:szCs w:val="26"/>
                </w:rPr>
              </w:pPr>
              <w:r w:rsidRPr="0067628F">
                <w:rPr>
                  <w:rFonts w:asciiTheme="majorBidi" w:hAnsiTheme="majorBidi" w:cstheme="majorBidi"/>
                  <w:sz w:val="26"/>
                  <w:szCs w:val="26"/>
                  <w:lang w:val="fr-FR"/>
                </w:rPr>
                <w:fldChar w:fldCharType="begin"/>
              </w:r>
              <w:r w:rsidRPr="0067628F">
                <w:rPr>
                  <w:rFonts w:asciiTheme="majorBidi" w:hAnsiTheme="majorBidi" w:cstheme="majorBidi"/>
                  <w:sz w:val="26"/>
                  <w:szCs w:val="26"/>
                </w:rPr>
                <w:instrText xml:space="preserve"> BIBLIOGRAPHY </w:instrText>
              </w:r>
              <w:r w:rsidRPr="0067628F">
                <w:rPr>
                  <w:rFonts w:asciiTheme="majorBidi" w:hAnsiTheme="majorBidi" w:cstheme="majorBidi"/>
                  <w:sz w:val="26"/>
                  <w:szCs w:val="26"/>
                  <w:lang w:val="fr-FR"/>
                </w:rPr>
                <w:fldChar w:fldCharType="separate"/>
              </w:r>
              <w:r w:rsidRPr="0067628F">
                <w:rPr>
                  <w:rFonts w:asciiTheme="majorBidi" w:hAnsiTheme="majorBidi" w:cstheme="majorBidi"/>
                  <w:noProof/>
                  <w:sz w:val="26"/>
                  <w:szCs w:val="26"/>
                </w:rPr>
                <w:t xml:space="preserve">Abdelhamid, M. (2000). </w:t>
              </w:r>
              <w:r w:rsidRPr="0067628F">
                <w:rPr>
                  <w:rFonts w:asciiTheme="majorBidi" w:hAnsiTheme="majorBidi" w:cstheme="majorBidi"/>
                  <w:i/>
                  <w:iCs/>
                  <w:noProof/>
                  <w:sz w:val="26"/>
                  <w:szCs w:val="26"/>
                </w:rPr>
                <w:t>Scientific Research in Media Studies.</w:t>
              </w:r>
              <w:r w:rsidRPr="0067628F">
                <w:rPr>
                  <w:rFonts w:asciiTheme="majorBidi" w:hAnsiTheme="majorBidi" w:cstheme="majorBidi"/>
                  <w:noProof/>
                  <w:sz w:val="26"/>
                  <w:szCs w:val="26"/>
                </w:rPr>
                <w:t xml:space="preserve"> cairo: Alam al-Kutub.</w:t>
              </w:r>
            </w:p>
            <w:p w:rsidR="00E33086" w:rsidRPr="0067628F" w:rsidRDefault="00E33086" w:rsidP="0067628F">
              <w:pPr>
                <w:pStyle w:val="aa"/>
                <w:numPr>
                  <w:ilvl w:val="0"/>
                  <w:numId w:val="3"/>
                </w:numPr>
                <w:spacing w:after="0" w:line="360" w:lineRule="auto"/>
                <w:jc w:val="both"/>
                <w:rPr>
                  <w:rFonts w:asciiTheme="majorBidi" w:hAnsiTheme="majorBidi" w:cstheme="majorBidi"/>
                  <w:noProof/>
                  <w:sz w:val="26"/>
                  <w:szCs w:val="26"/>
                </w:rPr>
              </w:pPr>
              <w:r w:rsidRPr="0067628F">
                <w:rPr>
                  <w:rFonts w:asciiTheme="majorBidi" w:hAnsiTheme="majorBidi" w:cstheme="majorBidi"/>
                  <w:noProof/>
                  <w:sz w:val="26"/>
                  <w:szCs w:val="26"/>
                </w:rPr>
                <w:t xml:space="preserve">Badawi, A. (1997). </w:t>
              </w:r>
              <w:r w:rsidRPr="0067628F">
                <w:rPr>
                  <w:rFonts w:asciiTheme="majorBidi" w:hAnsiTheme="majorBidi" w:cstheme="majorBidi"/>
                  <w:i/>
                  <w:iCs/>
                  <w:noProof/>
                  <w:sz w:val="26"/>
                  <w:szCs w:val="26"/>
                </w:rPr>
                <w:t>Scientific Research Methods.</w:t>
              </w:r>
              <w:r w:rsidRPr="0067628F">
                <w:rPr>
                  <w:rFonts w:asciiTheme="majorBidi" w:hAnsiTheme="majorBidi" w:cstheme="majorBidi"/>
                  <w:noProof/>
                  <w:sz w:val="26"/>
                  <w:szCs w:val="26"/>
                </w:rPr>
                <w:t xml:space="preserve"> Kuwait: Publications Agency.</w:t>
              </w:r>
            </w:p>
            <w:p w:rsidR="00E33086" w:rsidRPr="0067628F" w:rsidRDefault="00E33086" w:rsidP="0067628F">
              <w:pPr>
                <w:pStyle w:val="aa"/>
                <w:numPr>
                  <w:ilvl w:val="0"/>
                  <w:numId w:val="3"/>
                </w:numPr>
                <w:spacing w:after="0" w:line="360" w:lineRule="auto"/>
                <w:jc w:val="both"/>
                <w:rPr>
                  <w:rFonts w:asciiTheme="majorBidi" w:hAnsiTheme="majorBidi" w:cstheme="majorBidi"/>
                  <w:noProof/>
                  <w:sz w:val="26"/>
                  <w:szCs w:val="26"/>
                </w:rPr>
              </w:pPr>
              <w:r w:rsidRPr="0067628F">
                <w:rPr>
                  <w:rFonts w:asciiTheme="majorBidi" w:hAnsiTheme="majorBidi" w:cstheme="majorBidi"/>
                  <w:noProof/>
                  <w:sz w:val="26"/>
                  <w:szCs w:val="26"/>
                </w:rPr>
                <w:t xml:space="preserve">Benmorseli, M. (2005). </w:t>
              </w:r>
              <w:r w:rsidRPr="0067628F">
                <w:rPr>
                  <w:rFonts w:asciiTheme="majorBidi" w:hAnsiTheme="majorBidi" w:cstheme="majorBidi"/>
                  <w:i/>
                  <w:iCs/>
                  <w:noProof/>
                  <w:sz w:val="26"/>
                  <w:szCs w:val="26"/>
                </w:rPr>
                <w:t>Scientific Research Methods.</w:t>
              </w:r>
              <w:r w:rsidRPr="0067628F">
                <w:rPr>
                  <w:rFonts w:asciiTheme="majorBidi" w:hAnsiTheme="majorBidi" w:cstheme="majorBidi"/>
                  <w:noProof/>
                  <w:sz w:val="26"/>
                  <w:szCs w:val="26"/>
                </w:rPr>
                <w:t xml:space="preserve"> Algeriers: Office of University Press.</w:t>
              </w:r>
            </w:p>
            <w:p w:rsidR="00E33086" w:rsidRPr="0067628F" w:rsidRDefault="00E33086" w:rsidP="0067628F">
              <w:pPr>
                <w:pStyle w:val="aa"/>
                <w:numPr>
                  <w:ilvl w:val="0"/>
                  <w:numId w:val="3"/>
                </w:numPr>
                <w:spacing w:after="0" w:line="360" w:lineRule="auto"/>
                <w:jc w:val="both"/>
                <w:rPr>
                  <w:rFonts w:asciiTheme="majorBidi" w:hAnsiTheme="majorBidi" w:cstheme="majorBidi"/>
                  <w:noProof/>
                  <w:sz w:val="26"/>
                  <w:szCs w:val="26"/>
                </w:rPr>
              </w:pPr>
              <w:r w:rsidRPr="0067628F">
                <w:rPr>
                  <w:rFonts w:asciiTheme="majorBidi" w:hAnsiTheme="majorBidi" w:cstheme="majorBidi"/>
                  <w:noProof/>
                  <w:sz w:val="26"/>
                  <w:szCs w:val="26"/>
                </w:rPr>
                <w:t xml:space="preserve">Hamdan, M. (2004). </w:t>
              </w:r>
              <w:r w:rsidRPr="0067628F">
                <w:rPr>
                  <w:rFonts w:asciiTheme="majorBidi" w:hAnsiTheme="majorBidi" w:cstheme="majorBidi"/>
                  <w:i/>
                  <w:iCs/>
                  <w:noProof/>
                  <w:sz w:val="26"/>
                  <w:szCs w:val="26"/>
                </w:rPr>
                <w:t>The relationship between media and education in the Arab world: What problems? What future?</w:t>
              </w:r>
              <w:r w:rsidRPr="0067628F">
                <w:rPr>
                  <w:rFonts w:asciiTheme="majorBidi" w:hAnsiTheme="majorBidi" w:cstheme="majorBidi"/>
                  <w:noProof/>
                  <w:sz w:val="26"/>
                  <w:szCs w:val="26"/>
                </w:rPr>
                <w:t xml:space="preserve"> Tunis: Al-Akhbar Institute.</w:t>
              </w:r>
            </w:p>
            <w:p w:rsidR="00E33086" w:rsidRPr="0067628F" w:rsidRDefault="00E33086" w:rsidP="0067628F">
              <w:pPr>
                <w:pStyle w:val="aa"/>
                <w:numPr>
                  <w:ilvl w:val="0"/>
                  <w:numId w:val="3"/>
                </w:numPr>
                <w:spacing w:after="0" w:line="360" w:lineRule="auto"/>
                <w:jc w:val="both"/>
                <w:rPr>
                  <w:rFonts w:asciiTheme="majorBidi" w:hAnsiTheme="majorBidi" w:cstheme="majorBidi"/>
                  <w:noProof/>
                  <w:sz w:val="26"/>
                  <w:szCs w:val="26"/>
                </w:rPr>
              </w:pPr>
              <w:r w:rsidRPr="0067628F">
                <w:rPr>
                  <w:rFonts w:asciiTheme="majorBidi" w:hAnsiTheme="majorBidi" w:cstheme="majorBidi"/>
                  <w:noProof/>
                  <w:sz w:val="26"/>
                  <w:szCs w:val="26"/>
                </w:rPr>
                <w:t xml:space="preserve">Hamza, A. (1984). </w:t>
              </w:r>
              <w:r w:rsidRPr="0067628F">
                <w:rPr>
                  <w:rFonts w:asciiTheme="majorBidi" w:hAnsiTheme="majorBidi" w:cstheme="majorBidi"/>
                  <w:i/>
                  <w:iCs/>
                  <w:noProof/>
                  <w:sz w:val="26"/>
                  <w:szCs w:val="26"/>
                </w:rPr>
                <w:t>Media and Propaganda.</w:t>
              </w:r>
              <w:r w:rsidRPr="0067628F">
                <w:rPr>
                  <w:rFonts w:asciiTheme="majorBidi" w:hAnsiTheme="majorBidi" w:cstheme="majorBidi"/>
                  <w:noProof/>
                  <w:sz w:val="26"/>
                  <w:szCs w:val="26"/>
                </w:rPr>
                <w:t xml:space="preserve"> cairo: Egyptian General Book Authority.</w:t>
              </w:r>
            </w:p>
            <w:p w:rsidR="00E33086" w:rsidRPr="0067628F" w:rsidRDefault="00E33086" w:rsidP="0067628F">
              <w:pPr>
                <w:pStyle w:val="aa"/>
                <w:numPr>
                  <w:ilvl w:val="0"/>
                  <w:numId w:val="3"/>
                </w:numPr>
                <w:spacing w:after="0" w:line="360" w:lineRule="auto"/>
                <w:jc w:val="both"/>
                <w:rPr>
                  <w:rFonts w:asciiTheme="majorBidi" w:hAnsiTheme="majorBidi" w:cstheme="majorBidi"/>
                  <w:noProof/>
                  <w:sz w:val="26"/>
                  <w:szCs w:val="26"/>
                </w:rPr>
              </w:pPr>
              <w:r w:rsidRPr="0067628F">
                <w:rPr>
                  <w:rFonts w:asciiTheme="majorBidi" w:hAnsiTheme="majorBidi" w:cstheme="majorBidi"/>
                  <w:noProof/>
                  <w:sz w:val="26"/>
                  <w:szCs w:val="26"/>
                  <w:lang w:val="fr-FR"/>
                </w:rPr>
                <w:t xml:space="preserve">Hijab, M. M. (2002). </w:t>
              </w:r>
              <w:r w:rsidRPr="0067628F">
                <w:rPr>
                  <w:rFonts w:asciiTheme="majorBidi" w:hAnsiTheme="majorBidi" w:cstheme="majorBidi"/>
                  <w:i/>
                  <w:iCs/>
                  <w:noProof/>
                  <w:sz w:val="26"/>
                  <w:szCs w:val="26"/>
                  <w:lang w:val="fr-FR"/>
                </w:rPr>
                <w:t>Tourism jouranlism.</w:t>
              </w:r>
              <w:r w:rsidRPr="0067628F">
                <w:rPr>
                  <w:rFonts w:asciiTheme="majorBidi" w:hAnsiTheme="majorBidi" w:cstheme="majorBidi"/>
                  <w:noProof/>
                  <w:sz w:val="26"/>
                  <w:szCs w:val="26"/>
                  <w:lang w:val="fr-FR"/>
                </w:rPr>
                <w:t xml:space="preserve"> </w:t>
              </w:r>
              <w:r w:rsidRPr="0067628F">
                <w:rPr>
                  <w:rFonts w:asciiTheme="majorBidi" w:hAnsiTheme="majorBidi" w:cstheme="majorBidi"/>
                  <w:noProof/>
                  <w:sz w:val="26"/>
                  <w:szCs w:val="26"/>
                </w:rPr>
                <w:t>Cairo: Dar Al-Fajr.</w:t>
              </w:r>
            </w:p>
            <w:p w:rsidR="00E33086" w:rsidRPr="0067628F" w:rsidRDefault="00E33086" w:rsidP="0067628F">
              <w:pPr>
                <w:pStyle w:val="aa"/>
                <w:numPr>
                  <w:ilvl w:val="0"/>
                  <w:numId w:val="3"/>
                </w:numPr>
                <w:spacing w:after="0" w:line="360" w:lineRule="auto"/>
                <w:jc w:val="both"/>
                <w:rPr>
                  <w:rFonts w:asciiTheme="majorBidi" w:hAnsiTheme="majorBidi" w:cstheme="majorBidi"/>
                  <w:noProof/>
                  <w:sz w:val="26"/>
                  <w:szCs w:val="26"/>
                </w:rPr>
              </w:pPr>
              <w:r w:rsidRPr="0067628F">
                <w:rPr>
                  <w:rFonts w:asciiTheme="majorBidi" w:hAnsiTheme="majorBidi" w:cstheme="majorBidi"/>
                  <w:noProof/>
                  <w:sz w:val="26"/>
                  <w:szCs w:val="26"/>
                </w:rPr>
                <w:t xml:space="preserve">Omar, A. M. (2002). </w:t>
              </w:r>
              <w:r w:rsidRPr="0067628F">
                <w:rPr>
                  <w:rFonts w:asciiTheme="majorBidi" w:hAnsiTheme="majorBidi" w:cstheme="majorBidi"/>
                  <w:i/>
                  <w:iCs/>
                  <w:noProof/>
                  <w:sz w:val="26"/>
                  <w:szCs w:val="26"/>
                </w:rPr>
                <w:t>Scientific research, procedures and methods.</w:t>
              </w:r>
              <w:r w:rsidRPr="0067628F">
                <w:rPr>
                  <w:rFonts w:asciiTheme="majorBidi" w:hAnsiTheme="majorBidi" w:cstheme="majorBidi"/>
                  <w:noProof/>
                  <w:sz w:val="26"/>
                  <w:szCs w:val="26"/>
                </w:rPr>
                <w:t xml:space="preserve"> Cairo: Al-Falah Library.</w:t>
              </w:r>
            </w:p>
            <w:p w:rsidR="00E33086" w:rsidRPr="00E33086" w:rsidRDefault="00E33086" w:rsidP="0067628F">
              <w:pPr>
                <w:pStyle w:val="aa"/>
                <w:numPr>
                  <w:ilvl w:val="0"/>
                  <w:numId w:val="3"/>
                </w:numPr>
                <w:spacing w:after="0" w:line="360" w:lineRule="auto"/>
                <w:jc w:val="both"/>
                <w:rPr>
                  <w:noProof/>
                </w:rPr>
              </w:pPr>
              <w:r w:rsidRPr="0067628F">
                <w:rPr>
                  <w:rFonts w:asciiTheme="majorBidi" w:hAnsiTheme="majorBidi" w:cstheme="majorBidi"/>
                  <w:noProof/>
                  <w:sz w:val="26"/>
                  <w:szCs w:val="26"/>
                  <w:lang w:val="fr-FR"/>
                </w:rPr>
                <w:t xml:space="preserve">Zahran, H. A. (2006 ). </w:t>
              </w:r>
              <w:r w:rsidRPr="0067628F">
                <w:rPr>
                  <w:rFonts w:asciiTheme="majorBidi" w:hAnsiTheme="majorBidi" w:cstheme="majorBidi"/>
                  <w:i/>
                  <w:iCs/>
                  <w:noProof/>
                  <w:sz w:val="26"/>
                  <w:szCs w:val="26"/>
                  <w:lang w:val="fr-FR"/>
                </w:rPr>
                <w:t>Social Psychology.</w:t>
              </w:r>
              <w:r w:rsidRPr="0067628F">
                <w:rPr>
                  <w:rFonts w:asciiTheme="majorBidi" w:hAnsiTheme="majorBidi" w:cstheme="majorBidi"/>
                  <w:noProof/>
                  <w:sz w:val="26"/>
                  <w:szCs w:val="26"/>
                  <w:lang w:val="fr-FR"/>
                </w:rPr>
                <w:t xml:space="preserve"> </w:t>
              </w:r>
              <w:r w:rsidRPr="0067628F">
                <w:rPr>
                  <w:rFonts w:asciiTheme="majorBidi" w:hAnsiTheme="majorBidi" w:cstheme="majorBidi"/>
                  <w:noProof/>
                  <w:sz w:val="26"/>
                  <w:szCs w:val="26"/>
                </w:rPr>
                <w:t>Cairo: Alam al-Kutub.</w:t>
              </w:r>
              <w:r w:rsidRPr="0067628F">
                <w:rPr>
                  <w:rFonts w:asciiTheme="majorBidi" w:hAnsiTheme="majorBidi" w:cstheme="majorBidi"/>
                  <w:sz w:val="26"/>
                  <w:szCs w:val="26"/>
                  <w:lang w:val="fr-FR"/>
                </w:rPr>
                <w:fldChar w:fldCharType="end"/>
              </w:r>
            </w:p>
          </w:sdtContent>
        </w:sdt>
      </w:sdtContent>
    </w:sdt>
    <w:p w:rsidR="004E6066" w:rsidRDefault="004E6066" w:rsidP="00D7541A">
      <w:pPr>
        <w:spacing w:after="0"/>
        <w:jc w:val="both"/>
        <w:rPr>
          <w:rFonts w:asciiTheme="majorBidi" w:hAnsiTheme="majorBidi" w:cstheme="majorBidi"/>
        </w:rPr>
      </w:pPr>
    </w:p>
    <w:p w:rsidR="00637CC6" w:rsidRPr="00647473" w:rsidRDefault="00637CC6" w:rsidP="003535D6">
      <w:pPr>
        <w:spacing w:after="0"/>
        <w:jc w:val="center"/>
        <w:rPr>
          <w:rFonts w:asciiTheme="majorBidi" w:hAnsiTheme="majorBidi" w:cstheme="majorBidi"/>
          <w:sz w:val="24"/>
          <w:szCs w:val="24"/>
        </w:rPr>
      </w:pPr>
    </w:p>
    <w:sectPr w:rsidR="00637CC6" w:rsidRPr="00647473" w:rsidSect="00B6101C">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1134" w:header="720" w:footer="720" w:gutter="0"/>
      <w:pgNumType w:start="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F9C" w:rsidRDefault="00E37F9C" w:rsidP="00DB7070">
      <w:pPr>
        <w:spacing w:after="0" w:line="240" w:lineRule="auto"/>
      </w:pPr>
      <w:r>
        <w:separator/>
      </w:r>
    </w:p>
  </w:endnote>
  <w:endnote w:type="continuationSeparator" w:id="0">
    <w:p w:rsidR="00E37F9C" w:rsidRDefault="00E37F9C" w:rsidP="00DB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panose1 w:val="02020603050405020304"/>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495485"/>
      <w:docPartObj>
        <w:docPartGallery w:val="Page Numbers (Bottom of Page)"/>
        <w:docPartUnique/>
      </w:docPartObj>
    </w:sdtPr>
    <w:sdtContent>
      <w:p w:rsidR="00B6101C" w:rsidRDefault="00B6101C" w:rsidP="00B6101C">
        <w:pPr>
          <w:pStyle w:val="a4"/>
          <w:jc w:val="center"/>
        </w:pPr>
        <w:r>
          <w:fldChar w:fldCharType="begin"/>
        </w:r>
        <w:r>
          <w:instrText>PAGE   \* MERGEFORMAT</w:instrText>
        </w:r>
        <w:r>
          <w:fldChar w:fldCharType="separate"/>
        </w:r>
        <w:r w:rsidR="00C93F37" w:rsidRPr="00C93F37">
          <w:rPr>
            <w:noProof/>
            <w:lang w:val="ar-SA"/>
          </w:rPr>
          <w:t>102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556062"/>
      <w:docPartObj>
        <w:docPartGallery w:val="Page Numbers (Bottom of Page)"/>
        <w:docPartUnique/>
      </w:docPartObj>
    </w:sdtPr>
    <w:sdtContent>
      <w:p w:rsidR="00B6101C" w:rsidRDefault="00B6101C" w:rsidP="00B6101C">
        <w:pPr>
          <w:pStyle w:val="a4"/>
          <w:jc w:val="center"/>
        </w:pPr>
        <w:r>
          <w:fldChar w:fldCharType="begin"/>
        </w:r>
        <w:r>
          <w:instrText>PAGE   \* MERGEFORMAT</w:instrText>
        </w:r>
        <w:r>
          <w:fldChar w:fldCharType="separate"/>
        </w:r>
        <w:r w:rsidR="00C93F37" w:rsidRPr="00C93F37">
          <w:rPr>
            <w:noProof/>
            <w:lang w:val="ar-SA"/>
          </w:rPr>
          <w:t>101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696257"/>
      <w:docPartObj>
        <w:docPartGallery w:val="Page Numbers (Bottom of Page)"/>
        <w:docPartUnique/>
      </w:docPartObj>
    </w:sdtPr>
    <w:sdtContent>
      <w:p w:rsidR="00B6101C" w:rsidRDefault="00B6101C" w:rsidP="00B6101C">
        <w:pPr>
          <w:pStyle w:val="a4"/>
          <w:jc w:val="center"/>
        </w:pPr>
        <w:r>
          <w:fldChar w:fldCharType="begin"/>
        </w:r>
        <w:r>
          <w:instrText>PAGE   \* MERGEFORMAT</w:instrText>
        </w:r>
        <w:r>
          <w:fldChar w:fldCharType="separate"/>
        </w:r>
        <w:r w:rsidR="00C93F37" w:rsidRPr="00C93F37">
          <w:rPr>
            <w:noProof/>
            <w:lang w:val="ar-SA"/>
          </w:rPr>
          <w:t>89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F9C" w:rsidRDefault="00E37F9C" w:rsidP="00DB7070">
      <w:pPr>
        <w:spacing w:after="0" w:line="240" w:lineRule="auto"/>
      </w:pPr>
      <w:r>
        <w:separator/>
      </w:r>
    </w:p>
  </w:footnote>
  <w:footnote w:type="continuationSeparator" w:id="0">
    <w:p w:rsidR="00E37F9C" w:rsidRDefault="00E37F9C" w:rsidP="00DB7070">
      <w:pPr>
        <w:spacing w:after="0" w:line="240" w:lineRule="auto"/>
      </w:pPr>
      <w:r>
        <w:continuationSeparator/>
      </w:r>
    </w:p>
  </w:footnote>
  <w:footnote w:id="1">
    <w:p w:rsidR="00AB25A9" w:rsidRDefault="00AB25A9" w:rsidP="00AB25A9">
      <w:pPr>
        <w:pStyle w:val="a5"/>
      </w:pPr>
      <w:r w:rsidRPr="002D3047">
        <w:rPr>
          <w:b/>
          <w:bCs/>
          <w:sz w:val="22"/>
          <w:szCs w:val="22"/>
        </w:rPr>
        <w:t>*</w:t>
      </w:r>
      <w:r>
        <w:t xml:space="preserve"> </w:t>
      </w:r>
      <w:r w:rsidRPr="007A379D">
        <w:rPr>
          <w:b/>
          <w:bCs/>
          <w:sz w:val="22"/>
          <w:szCs w:val="22"/>
        </w:rPr>
        <w:t>Corresponding author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9DC" w:rsidRPr="00B46EB8" w:rsidRDefault="009559DC" w:rsidP="002D40F0">
    <w:pPr>
      <w:pStyle w:val="a4"/>
      <w:tabs>
        <w:tab w:val="center" w:pos="0"/>
        <w:tab w:val="right" w:pos="8306"/>
        <w:tab w:val="right" w:pos="8917"/>
      </w:tabs>
      <w:jc w:val="center"/>
      <w:rPr>
        <w:rFonts w:ascii="Simplified Arabic" w:hAnsi="Simplified Arabic" w:cs="Simplified Arabic"/>
        <w:b/>
        <w:bCs/>
        <w:sz w:val="24"/>
        <w:szCs w:val="24"/>
        <w:rtl/>
        <w:lang w:eastAsia="fr-FR"/>
      </w:rPr>
    </w:pPr>
    <w:r>
      <w:rPr>
        <w:rFonts w:ascii="Simplified Arabic" w:hAnsi="Simplified Arabic" w:cs="Simplified Arabic"/>
        <w:b/>
        <w:bCs/>
        <w:noProof/>
        <w:sz w:val="24"/>
        <w:szCs w:val="24"/>
        <w:rtl/>
        <w:lang w:val="fr-FR" w:eastAsia="fr-FR"/>
      </w:rPr>
      <w:drawing>
        <wp:anchor distT="0" distB="0" distL="114300" distR="114300" simplePos="0" relativeHeight="251663360" behindDoc="0" locked="0" layoutInCell="1" allowOverlap="1">
          <wp:simplePos x="0" y="0"/>
          <wp:positionH relativeFrom="page">
            <wp:posOffset>6096000</wp:posOffset>
          </wp:positionH>
          <wp:positionV relativeFrom="page">
            <wp:posOffset>219075</wp:posOffset>
          </wp:positionV>
          <wp:extent cx="1161415" cy="771525"/>
          <wp:effectExtent l="0" t="0" r="635"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1161415" cy="771525"/>
                  </a:xfrm>
                  <a:prstGeom prst="rect">
                    <a:avLst/>
                  </a:prstGeom>
                  <a:noFill/>
                  <a:ln w="9525">
                    <a:noFill/>
                    <a:miter lim="800000"/>
                    <a:headEnd/>
                    <a:tailEnd/>
                  </a:ln>
                </pic:spPr>
              </pic:pic>
            </a:graphicData>
          </a:graphic>
        </wp:anchor>
      </w:drawing>
    </w:r>
    <w:r w:rsidR="002D40F0" w:rsidRPr="002D40F0">
      <w:rPr>
        <w:rFonts w:asciiTheme="majorBidi" w:eastAsia="Times New Roman" w:hAnsiTheme="majorBidi" w:cstheme="majorBidi"/>
        <w:b/>
        <w:bCs/>
        <w:color w:val="000000"/>
        <w:sz w:val="24"/>
        <w:szCs w:val="24"/>
        <w:lang w:val="de-DE" w:bidi="ar-DZ"/>
      </w:rPr>
      <w:t xml:space="preserve"> BENCHARAD Mohamed Amine</w:t>
    </w:r>
  </w:p>
  <w:p w:rsidR="009559DC" w:rsidRDefault="009559DC" w:rsidP="006C5BF6">
    <w:pPr>
      <w:pStyle w:val="a4"/>
      <w:tabs>
        <w:tab w:val="center" w:pos="4153"/>
        <w:tab w:val="right" w:pos="8306"/>
        <w:tab w:val="right" w:pos="8917"/>
      </w:tabs>
      <w:bidi/>
      <w:ind w:right="-1418"/>
      <w:rPr>
        <w:rFonts w:ascii="Traditional Arabic" w:hAnsi="Traditional Arabic" w:cs="Traditional Arabic"/>
        <w:b/>
        <w:bCs/>
        <w:lang w:eastAsia="fr-FR" w:bidi="ar-AE"/>
      </w:rPr>
    </w:pPr>
  </w:p>
  <w:p w:rsidR="009559DC" w:rsidRDefault="00E37F9C" w:rsidP="006C5BF6">
    <w:pPr>
      <w:pStyle w:val="a4"/>
      <w:tabs>
        <w:tab w:val="center" w:pos="4153"/>
        <w:tab w:val="right" w:pos="8306"/>
        <w:tab w:val="right" w:pos="8917"/>
      </w:tabs>
      <w:bidi/>
      <w:ind w:right="-1418"/>
      <w:rPr>
        <w:rFonts w:ascii="Traditional Arabic" w:hAnsi="Traditional Arabic" w:cs="Traditional Arabic"/>
        <w:b/>
        <w:bCs/>
        <w:sz w:val="8"/>
        <w:szCs w:val="8"/>
        <w:lang w:eastAsia="fr-FR"/>
      </w:rPr>
    </w:pPr>
    <w:r>
      <w:rPr>
        <w:rFonts w:ascii="Traditional Arabic" w:hAnsi="Traditional Arabic" w:cs="Traditional Arabic"/>
        <w:b/>
        <w:bCs/>
        <w:noProof/>
        <w:sz w:val="8"/>
        <w:szCs w:val="8"/>
        <w:lang w:eastAsia="fr-FR"/>
      </w:rPr>
      <w:pict>
        <v:shapetype id="_x0000_t32" coordsize="21600,21600" o:spt="32" o:oned="t" path="m,l21600,21600e" filled="f">
          <v:path arrowok="t" fillok="f" o:connecttype="none"/>
          <o:lock v:ext="edit" shapetype="t"/>
        </v:shapetype>
        <v:shape id="_x0000_s2050" type="#_x0000_t32" style="position:absolute;left:0;text-align:left;margin-left:29.55pt;margin-top:5.35pt;width:387.75pt;height:.05pt;z-index:251662336" o:connectortype="straight" strokecolor="#0070c0" strokeweight="1.5pt"/>
      </w:pict>
    </w:r>
  </w:p>
  <w:p w:rsidR="009559DC" w:rsidRDefault="009559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F0" w:rsidRPr="00564C79" w:rsidRDefault="009559DC" w:rsidP="00564C79">
    <w:pPr>
      <w:pStyle w:val="a4"/>
      <w:tabs>
        <w:tab w:val="center" w:pos="7371"/>
        <w:tab w:val="right" w:pos="8917"/>
      </w:tabs>
      <w:spacing w:before="240" w:line="360" w:lineRule="auto"/>
      <w:rPr>
        <w:rFonts w:asciiTheme="majorBidi" w:hAnsiTheme="majorBidi" w:cstheme="majorBidi"/>
        <w:b/>
        <w:bCs/>
        <w:sz w:val="24"/>
        <w:szCs w:val="24"/>
        <w:lang w:bidi="ar-DZ"/>
      </w:rPr>
    </w:pPr>
    <w:r w:rsidRPr="00564C79">
      <w:rPr>
        <w:rFonts w:asciiTheme="majorBidi" w:hAnsiTheme="majorBidi" w:cstheme="majorBidi"/>
        <w:b/>
        <w:bCs/>
        <w:noProof/>
        <w:sz w:val="24"/>
        <w:szCs w:val="24"/>
        <w:rtl/>
        <w:lang w:val="fr-FR" w:eastAsia="fr-FR"/>
      </w:rPr>
      <w:drawing>
        <wp:anchor distT="0" distB="0" distL="114300" distR="114300" simplePos="0" relativeHeight="251665408" behindDoc="0" locked="0" layoutInCell="1" allowOverlap="1">
          <wp:simplePos x="0" y="0"/>
          <wp:positionH relativeFrom="page">
            <wp:posOffset>5867400</wp:posOffset>
          </wp:positionH>
          <wp:positionV relativeFrom="page">
            <wp:posOffset>304800</wp:posOffset>
          </wp:positionV>
          <wp:extent cx="1117600" cy="742950"/>
          <wp:effectExtent l="19050" t="0" r="6350" b="0"/>
          <wp:wrapSquare wrapText="bothSides"/>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1117600" cy="742950"/>
                  </a:xfrm>
                  <a:prstGeom prst="rect">
                    <a:avLst/>
                  </a:prstGeom>
                  <a:noFill/>
                  <a:ln w="9525">
                    <a:noFill/>
                    <a:miter lim="800000"/>
                    <a:headEnd/>
                    <a:tailEnd/>
                  </a:ln>
                </pic:spPr>
              </pic:pic>
            </a:graphicData>
          </a:graphic>
        </wp:anchor>
      </w:drawing>
    </w:r>
    <w:r w:rsidR="002D40F0" w:rsidRPr="00564C79">
      <w:rPr>
        <w:rFonts w:asciiTheme="majorBidi" w:hAnsiTheme="majorBidi" w:cstheme="majorBidi"/>
        <w:b/>
        <w:bCs/>
        <w:sz w:val="24"/>
        <w:szCs w:val="24"/>
        <w:lang w:bidi="ar-DZ"/>
      </w:rPr>
      <w:t>The presence of media education in the second generation curricula in Algeria</w:t>
    </w:r>
  </w:p>
  <w:p w:rsidR="009559DC" w:rsidRDefault="00E37F9C" w:rsidP="000F7883">
    <w:pPr>
      <w:pStyle w:val="a3"/>
      <w:spacing w:before="240"/>
    </w:pPr>
    <w:r>
      <w:rPr>
        <w:noProof/>
      </w:rPr>
      <w:pict>
        <v:shapetype id="_x0000_t32" coordsize="21600,21600" o:spt="32" o:oned="t" path="m,l21600,21600e" filled="f">
          <v:path arrowok="t" fillok="f" o:connecttype="none"/>
          <o:lock v:ext="edit" shapetype="t"/>
        </v:shapetype>
        <v:shape id="_x0000_s2052" type="#_x0000_t32" style="position:absolute;margin-left:11.9pt;margin-top:7.95pt;width:387.75pt;height:.05pt;z-index:251666432" o:connectortype="straight" strokecolor="#0070c0" strokeweight="2.25p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0648" w:type="dxa"/>
      <w:jc w:val="center"/>
      <w:tblBorders>
        <w:bottom w:val="single" w:sz="18" w:space="0" w:color="0070C0"/>
      </w:tblBorders>
      <w:tblLook w:val="04A0" w:firstRow="1" w:lastRow="0" w:firstColumn="1" w:lastColumn="0" w:noHBand="0" w:noVBand="1"/>
    </w:tblPr>
    <w:tblGrid>
      <w:gridCol w:w="5528"/>
      <w:gridCol w:w="5120"/>
    </w:tblGrid>
    <w:tr w:rsidR="00564C79" w:rsidRPr="007C5126" w:rsidTr="00FD367D">
      <w:trPr>
        <w:trHeight w:val="1135"/>
        <w:jc w:val="center"/>
      </w:trPr>
      <w:tc>
        <w:tcPr>
          <w:tcW w:w="5528" w:type="dxa"/>
          <w:tcBorders>
            <w:bottom w:val="single" w:sz="18" w:space="0" w:color="0070C0"/>
            <w:right w:val="single" w:sz="18" w:space="0" w:color="0070C0"/>
          </w:tcBorders>
          <w:shd w:val="clear" w:color="auto" w:fill="auto"/>
          <w:vAlign w:val="center"/>
        </w:tcPr>
        <w:p w:rsidR="00564C79" w:rsidRPr="009567C1" w:rsidRDefault="00564C79" w:rsidP="00564C79">
          <w:pPr>
            <w:tabs>
              <w:tab w:val="center" w:pos="4536"/>
              <w:tab w:val="right" w:pos="9072"/>
            </w:tabs>
            <w:spacing w:after="0" w:line="240" w:lineRule="auto"/>
            <w:rPr>
              <w:rFonts w:ascii="Simplified Arabic" w:hAnsi="Simplified Arabic" w:cs="Simplified Arabic"/>
              <w:b/>
              <w:bCs/>
              <w:sz w:val="8"/>
              <w:szCs w:val="8"/>
              <w:rtl/>
            </w:rPr>
          </w:pPr>
          <w:r>
            <w:rPr>
              <w:rFonts w:ascii="Simplified Arabic" w:hAnsi="Simplified Arabic" w:cs="Simplified Arabic"/>
              <w:b/>
              <w:bCs/>
              <w:noProof/>
              <w:sz w:val="8"/>
              <w:szCs w:val="8"/>
              <w:rtl/>
              <w:lang w:val="fr-FR" w:eastAsia="fr-FR"/>
            </w:rPr>
            <w:drawing>
              <wp:anchor distT="0" distB="0" distL="114300" distR="114300" simplePos="0" relativeHeight="251658240" behindDoc="0" locked="0" layoutInCell="1" allowOverlap="1" wp14:anchorId="56E70EF9" wp14:editId="79365366">
                <wp:simplePos x="0" y="0"/>
                <wp:positionH relativeFrom="page">
                  <wp:posOffset>2509520</wp:posOffset>
                </wp:positionH>
                <wp:positionV relativeFrom="page">
                  <wp:posOffset>33020</wp:posOffset>
                </wp:positionV>
                <wp:extent cx="981075" cy="66802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981075" cy="668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97C80">
            <w:rPr>
              <w:rFonts w:asciiTheme="majorBidi" w:eastAsia="Times New Roman" w:hAnsiTheme="majorBidi" w:cstheme="majorBidi"/>
              <w:b/>
              <w:bCs/>
            </w:rPr>
            <w:t>International Journal of</w:t>
          </w:r>
        </w:p>
        <w:p w:rsidR="00564C79" w:rsidRPr="00197C80" w:rsidRDefault="00564C79" w:rsidP="00564C79">
          <w:pPr>
            <w:tabs>
              <w:tab w:val="center" w:pos="4536"/>
              <w:tab w:val="right" w:pos="9072"/>
            </w:tabs>
            <w:spacing w:after="0" w:line="240" w:lineRule="auto"/>
            <w:rPr>
              <w:rFonts w:asciiTheme="majorBidi" w:eastAsia="Times New Roman" w:hAnsiTheme="majorBidi" w:cstheme="majorBidi"/>
              <w:b/>
              <w:bCs/>
            </w:rPr>
          </w:pPr>
          <w:r w:rsidRPr="00197C80">
            <w:rPr>
              <w:rFonts w:asciiTheme="majorBidi" w:eastAsia="Times New Roman" w:hAnsiTheme="majorBidi" w:cstheme="majorBidi"/>
              <w:b/>
              <w:bCs/>
            </w:rPr>
            <w:t>Social Communication</w:t>
          </w:r>
        </w:p>
        <w:p w:rsidR="00564C79" w:rsidRPr="00197C80" w:rsidRDefault="00564C79" w:rsidP="00564C79">
          <w:pPr>
            <w:tabs>
              <w:tab w:val="center" w:pos="4536"/>
              <w:tab w:val="right" w:pos="9072"/>
            </w:tabs>
            <w:spacing w:after="0" w:line="240" w:lineRule="auto"/>
            <w:rPr>
              <w:rFonts w:asciiTheme="majorBidi" w:eastAsia="Times New Roman" w:hAnsiTheme="majorBidi" w:cstheme="majorBidi"/>
            </w:rPr>
          </w:pPr>
          <w:r w:rsidRPr="00197C80">
            <w:rPr>
              <w:rFonts w:asciiTheme="majorBidi" w:eastAsia="Times New Roman" w:hAnsiTheme="majorBidi" w:cstheme="majorBidi"/>
              <w:lang w:val="fr-FR"/>
            </w:rPr>
            <w:t xml:space="preserve">  </w:t>
          </w:r>
          <w:r w:rsidRPr="00197C80">
            <w:rPr>
              <w:rFonts w:asciiTheme="majorBidi" w:eastAsia="Times New Roman" w:hAnsiTheme="majorBidi" w:cstheme="majorBidi"/>
            </w:rPr>
            <w:t>ISSN: 2437 – 1181</w:t>
          </w:r>
        </w:p>
        <w:p w:rsidR="00564C79" w:rsidRPr="007C5126" w:rsidRDefault="00564C79" w:rsidP="00564C79">
          <w:pPr>
            <w:tabs>
              <w:tab w:val="center" w:pos="4536"/>
              <w:tab w:val="right" w:pos="9072"/>
            </w:tabs>
            <w:spacing w:after="0" w:line="240" w:lineRule="auto"/>
            <w:rPr>
              <w:rFonts w:cs="Times New Roman"/>
              <w:sz w:val="8"/>
              <w:szCs w:val="8"/>
              <w:rtl/>
              <w:lang w:bidi="ar-DZ"/>
            </w:rPr>
          </w:pPr>
          <w:r w:rsidRPr="00197C80">
            <w:rPr>
              <w:rFonts w:asciiTheme="majorBidi" w:eastAsia="Times New Roman" w:hAnsiTheme="majorBidi" w:cstheme="majorBidi"/>
              <w:color w:val="333333"/>
              <w:shd w:val="clear" w:color="auto" w:fill="F9F9F3"/>
              <w:lang w:eastAsia="fr-FR"/>
            </w:rPr>
            <w:t>EISSN</w:t>
          </w:r>
          <w:r w:rsidRPr="00197C80">
            <w:rPr>
              <w:rFonts w:asciiTheme="majorBidi" w:eastAsia="Times New Roman" w:hAnsiTheme="majorBidi" w:cstheme="majorBidi"/>
            </w:rPr>
            <w:t xml:space="preserve">: </w:t>
          </w:r>
          <w:r w:rsidRPr="00197C80">
            <w:rPr>
              <w:rFonts w:asciiTheme="majorBidi" w:eastAsia="Times New Roman" w:hAnsiTheme="majorBidi" w:cstheme="majorBidi"/>
              <w:color w:val="333333"/>
              <w:shd w:val="clear" w:color="auto" w:fill="F9F9F3"/>
              <w:lang w:eastAsia="fr-FR"/>
            </w:rPr>
            <w:t xml:space="preserve">2710 </w:t>
          </w:r>
          <w:r w:rsidRPr="00197C80">
            <w:rPr>
              <w:rFonts w:asciiTheme="majorBidi" w:eastAsia="Times New Roman" w:hAnsiTheme="majorBidi" w:cstheme="majorBidi"/>
            </w:rPr>
            <w:t>–</w:t>
          </w:r>
          <w:r w:rsidRPr="00197C80">
            <w:rPr>
              <w:rFonts w:asciiTheme="majorBidi" w:eastAsia="Times New Roman" w:hAnsiTheme="majorBidi" w:cstheme="majorBidi"/>
              <w:lang w:val="fr-FR"/>
            </w:rPr>
            <w:t xml:space="preserve"> </w:t>
          </w:r>
          <w:r w:rsidRPr="00197C80">
            <w:rPr>
              <w:rFonts w:asciiTheme="majorBidi" w:eastAsia="Times New Roman" w:hAnsiTheme="majorBidi" w:cstheme="majorBidi"/>
              <w:color w:val="333333"/>
              <w:shd w:val="clear" w:color="auto" w:fill="F9F9F3"/>
              <w:lang w:eastAsia="fr-FR"/>
            </w:rPr>
            <w:t>8139</w:t>
          </w:r>
        </w:p>
      </w:tc>
      <w:tc>
        <w:tcPr>
          <w:tcW w:w="5120" w:type="dxa"/>
          <w:tcBorders>
            <w:left w:val="single" w:sz="18" w:space="0" w:color="0070C0"/>
          </w:tcBorders>
          <w:shd w:val="clear" w:color="auto" w:fill="auto"/>
          <w:vAlign w:val="center"/>
        </w:tcPr>
        <w:p w:rsidR="00564C79" w:rsidRPr="00C10983" w:rsidRDefault="00564C79" w:rsidP="00564C79">
          <w:pPr>
            <w:tabs>
              <w:tab w:val="center" w:pos="4536"/>
              <w:tab w:val="right" w:pos="9072"/>
            </w:tabs>
            <w:spacing w:after="0" w:line="360" w:lineRule="auto"/>
            <w:jc w:val="center"/>
            <w:rPr>
              <w:rFonts w:asciiTheme="majorBidi" w:eastAsia="Times New Roman" w:hAnsiTheme="majorBidi" w:cstheme="majorBidi"/>
              <w:b/>
              <w:bCs/>
              <w:rtl/>
              <w:lang w:bidi="ar-DZ"/>
            </w:rPr>
          </w:pPr>
          <w:r w:rsidRPr="00C10983">
            <w:rPr>
              <w:rFonts w:asciiTheme="majorBidi" w:eastAsia="Times New Roman" w:hAnsiTheme="majorBidi" w:cstheme="majorBidi"/>
              <w:b/>
              <w:bCs/>
            </w:rPr>
            <w:t xml:space="preserve">University of </w:t>
          </w:r>
          <w:proofErr w:type="spellStart"/>
          <w:r w:rsidRPr="00C10983">
            <w:rPr>
              <w:rFonts w:asciiTheme="majorBidi" w:eastAsia="Times New Roman" w:hAnsiTheme="majorBidi" w:cstheme="majorBidi"/>
              <w:b/>
              <w:bCs/>
            </w:rPr>
            <w:t>Mostaganem</w:t>
          </w:r>
          <w:proofErr w:type="spellEnd"/>
          <w:r w:rsidRPr="00C10983">
            <w:rPr>
              <w:rFonts w:asciiTheme="majorBidi" w:eastAsia="Times New Roman" w:hAnsiTheme="majorBidi" w:cstheme="majorBidi"/>
              <w:b/>
              <w:bCs/>
            </w:rPr>
            <w:t>-Algeria</w:t>
          </w:r>
        </w:p>
        <w:p w:rsidR="00564C79" w:rsidRPr="007C5126" w:rsidRDefault="00564C79" w:rsidP="00C93F37">
          <w:pPr>
            <w:tabs>
              <w:tab w:val="center" w:pos="4536"/>
              <w:tab w:val="right" w:pos="9072"/>
            </w:tabs>
            <w:spacing w:after="0" w:line="360" w:lineRule="auto"/>
            <w:jc w:val="center"/>
            <w:rPr>
              <w:rFonts w:cs="Times New Roman"/>
              <w:b/>
              <w:bCs/>
              <w:rtl/>
              <w:lang w:bidi="ar-DZ"/>
            </w:rPr>
          </w:pPr>
          <w:r w:rsidRPr="002919C3">
            <w:rPr>
              <w:rFonts w:asciiTheme="majorBidi" w:eastAsia="Times New Roman" w:hAnsiTheme="majorBidi" w:cstheme="majorBidi"/>
              <w:b/>
              <w:bCs/>
            </w:rPr>
            <w:t xml:space="preserve"> </w:t>
          </w:r>
          <w:r w:rsidRPr="002919C3">
            <w:rPr>
              <w:rFonts w:asciiTheme="majorBidi" w:hAnsiTheme="majorBidi" w:cstheme="majorBidi"/>
              <w:b/>
              <w:bCs/>
              <w:sz w:val="20"/>
              <w:szCs w:val="20"/>
              <w:lang w:bidi="ar-DZ"/>
            </w:rPr>
            <w:t>VOL</w:t>
          </w:r>
          <w:r w:rsidRPr="002919C3">
            <w:rPr>
              <w:rFonts w:asciiTheme="majorBidi" w:hAnsiTheme="majorBidi" w:cstheme="majorBidi"/>
              <w:b/>
              <w:bCs/>
              <w:lang w:bidi="ar-DZ"/>
            </w:rPr>
            <w:t>:</w:t>
          </w:r>
          <w:r w:rsidRPr="00C10983">
            <w:rPr>
              <w:rFonts w:asciiTheme="majorBidi" w:hAnsiTheme="majorBidi" w:cstheme="majorBidi"/>
              <w:lang w:bidi="ar-DZ"/>
            </w:rPr>
            <w:t xml:space="preserve"> </w:t>
          </w:r>
          <w:r>
            <w:rPr>
              <w:rFonts w:asciiTheme="majorBidi" w:hAnsiTheme="majorBidi" w:cstheme="majorBidi"/>
              <w:lang w:bidi="ar-DZ"/>
            </w:rPr>
            <w:t>11</w:t>
          </w:r>
          <w:r w:rsidRPr="00C10983">
            <w:rPr>
              <w:rFonts w:asciiTheme="majorBidi" w:hAnsiTheme="majorBidi" w:cstheme="majorBidi"/>
              <w:lang w:bidi="ar-DZ"/>
            </w:rPr>
            <w:t xml:space="preserve"> /</w:t>
          </w:r>
          <w:r w:rsidRPr="00C10983">
            <w:rPr>
              <w:rFonts w:asciiTheme="majorBidi" w:eastAsia="Times New Roman" w:hAnsiTheme="majorBidi" w:cstheme="majorBidi"/>
              <w:sz w:val="18"/>
              <w:szCs w:val="18"/>
            </w:rPr>
            <w:t xml:space="preserve"> </w:t>
          </w:r>
          <w:r w:rsidRPr="002919C3">
            <w:rPr>
              <w:rFonts w:asciiTheme="majorBidi" w:hAnsiTheme="majorBidi" w:cstheme="majorBidi"/>
              <w:b/>
              <w:bCs/>
              <w:lang w:bidi="ar-DZ"/>
            </w:rPr>
            <w:t>N°:</w:t>
          </w:r>
          <w:r w:rsidRPr="00C10983">
            <w:rPr>
              <w:rFonts w:asciiTheme="majorBidi" w:hAnsiTheme="majorBidi" w:cstheme="majorBidi"/>
              <w:lang w:bidi="ar-DZ"/>
            </w:rPr>
            <w:t xml:space="preserve"> </w:t>
          </w:r>
          <w:r>
            <w:rPr>
              <w:rFonts w:asciiTheme="majorBidi" w:hAnsiTheme="majorBidi" w:cstheme="majorBidi"/>
              <w:lang w:bidi="ar-DZ"/>
            </w:rPr>
            <w:t>04</w:t>
          </w:r>
          <w:r w:rsidRPr="00C10983">
            <w:rPr>
              <w:rFonts w:asciiTheme="majorBidi" w:hAnsiTheme="majorBidi" w:cstheme="majorBidi"/>
              <w:lang w:bidi="ar-DZ"/>
            </w:rPr>
            <w:t xml:space="preserve">   / </w:t>
          </w:r>
          <w:r w:rsidRPr="00C10983">
            <w:rPr>
              <w:rFonts w:asciiTheme="majorBidi" w:eastAsia="Times New Roman" w:hAnsiTheme="majorBidi" w:cstheme="majorBidi"/>
            </w:rPr>
            <w:t xml:space="preserve"> </w:t>
          </w:r>
          <w:r w:rsidRPr="002919C3">
            <w:rPr>
              <w:rFonts w:asciiTheme="majorBidi" w:eastAsia="Times New Roman" w:hAnsiTheme="majorBidi" w:cstheme="majorBidi"/>
              <w:b/>
              <w:bCs/>
            </w:rPr>
            <w:t>(202</w:t>
          </w:r>
          <w:r>
            <w:rPr>
              <w:rFonts w:asciiTheme="majorBidi" w:eastAsia="Times New Roman" w:hAnsiTheme="majorBidi" w:cstheme="majorBidi"/>
              <w:b/>
              <w:bCs/>
            </w:rPr>
            <w:t>4</w:t>
          </w:r>
          <w:r w:rsidRPr="002919C3">
            <w:rPr>
              <w:rFonts w:asciiTheme="majorBidi" w:eastAsia="Times New Roman" w:hAnsiTheme="majorBidi" w:cstheme="majorBidi"/>
              <w:b/>
              <w:bCs/>
            </w:rPr>
            <w:t>)</w:t>
          </w:r>
          <w:r>
            <w:rPr>
              <w:rFonts w:asciiTheme="majorBidi" w:eastAsia="Times New Roman" w:hAnsiTheme="majorBidi" w:cstheme="majorBidi"/>
            </w:rPr>
            <w:t xml:space="preserve"> </w:t>
          </w:r>
          <w:r w:rsidRPr="00C10983">
            <w:rPr>
              <w:rFonts w:asciiTheme="majorBidi" w:eastAsia="Times New Roman" w:hAnsiTheme="majorBidi" w:cstheme="majorBidi"/>
            </w:rPr>
            <w:t>, p. p.</w:t>
          </w:r>
          <w:r w:rsidRPr="00085587">
            <w:rPr>
              <w:rFonts w:asciiTheme="majorBidi" w:eastAsia="Times New Roman" w:hAnsiTheme="majorBidi" w:cstheme="majorBidi"/>
            </w:rPr>
            <w:t xml:space="preserve"> </w:t>
          </w:r>
          <w:r w:rsidR="00B6101C">
            <w:rPr>
              <w:rFonts w:asciiTheme="majorBidi" w:eastAsia="Times New Roman" w:hAnsiTheme="majorBidi" w:cstheme="majorBidi"/>
            </w:rPr>
            <w:t>89</w:t>
          </w:r>
          <w:r w:rsidRPr="00085587">
            <w:rPr>
              <w:rFonts w:asciiTheme="majorBidi" w:eastAsia="Times New Roman" w:hAnsiTheme="majorBidi" w:cstheme="majorBidi"/>
            </w:rPr>
            <w:t>/</w:t>
          </w:r>
          <w:r w:rsidR="00C93F37">
            <w:rPr>
              <w:rFonts w:asciiTheme="majorBidi" w:eastAsia="Times New Roman" w:hAnsiTheme="majorBidi" w:cstheme="majorBidi"/>
            </w:rPr>
            <w:t>102</w:t>
          </w:r>
        </w:p>
      </w:tc>
    </w:tr>
  </w:tbl>
  <w:p w:rsidR="009559DC" w:rsidRDefault="009559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A7B29"/>
    <w:multiLevelType w:val="hybridMultilevel"/>
    <w:tmpl w:val="9D0C5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E6067C"/>
    <w:multiLevelType w:val="hybridMultilevel"/>
    <w:tmpl w:val="CABC4576"/>
    <w:lvl w:ilvl="0" w:tplc="1BFCE0D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0334C"/>
    <w:multiLevelType w:val="hybridMultilevel"/>
    <w:tmpl w:val="33E42C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2"/>
      <o:rules v:ext="edit">
        <o:r id="V:Rule1" type="connector" idref="#_x0000_s2052"/>
        <o:r id="V:Rule2"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DB7070"/>
    <w:rsid w:val="00061701"/>
    <w:rsid w:val="00065861"/>
    <w:rsid w:val="00085587"/>
    <w:rsid w:val="000D0C66"/>
    <w:rsid w:val="000F2071"/>
    <w:rsid w:val="000F7883"/>
    <w:rsid w:val="0013484E"/>
    <w:rsid w:val="00150D8A"/>
    <w:rsid w:val="00155CAE"/>
    <w:rsid w:val="001907F7"/>
    <w:rsid w:val="00197C80"/>
    <w:rsid w:val="001A255C"/>
    <w:rsid w:val="001D3E5B"/>
    <w:rsid w:val="001F5531"/>
    <w:rsid w:val="00261AAD"/>
    <w:rsid w:val="002919C3"/>
    <w:rsid w:val="002D3047"/>
    <w:rsid w:val="002D40F0"/>
    <w:rsid w:val="002F2E20"/>
    <w:rsid w:val="0031326B"/>
    <w:rsid w:val="00344E96"/>
    <w:rsid w:val="003535D6"/>
    <w:rsid w:val="00360105"/>
    <w:rsid w:val="003D7E80"/>
    <w:rsid w:val="003E24D7"/>
    <w:rsid w:val="00483E5C"/>
    <w:rsid w:val="004B5845"/>
    <w:rsid w:val="004C15E4"/>
    <w:rsid w:val="004C2A1F"/>
    <w:rsid w:val="004E6066"/>
    <w:rsid w:val="004E6BA6"/>
    <w:rsid w:val="00510E01"/>
    <w:rsid w:val="00547E7B"/>
    <w:rsid w:val="005571AD"/>
    <w:rsid w:val="00564C79"/>
    <w:rsid w:val="00581858"/>
    <w:rsid w:val="005853FD"/>
    <w:rsid w:val="005A6618"/>
    <w:rsid w:val="00624DEF"/>
    <w:rsid w:val="00637CC6"/>
    <w:rsid w:val="00647473"/>
    <w:rsid w:val="0066520A"/>
    <w:rsid w:val="00673C8D"/>
    <w:rsid w:val="0067628F"/>
    <w:rsid w:val="0068361A"/>
    <w:rsid w:val="006B021E"/>
    <w:rsid w:val="006B33AE"/>
    <w:rsid w:val="006B79DC"/>
    <w:rsid w:val="006C5BF6"/>
    <w:rsid w:val="00741919"/>
    <w:rsid w:val="00772CA5"/>
    <w:rsid w:val="007A379D"/>
    <w:rsid w:val="007C3BAD"/>
    <w:rsid w:val="0081039A"/>
    <w:rsid w:val="00817E5D"/>
    <w:rsid w:val="00832012"/>
    <w:rsid w:val="00835B71"/>
    <w:rsid w:val="00851E65"/>
    <w:rsid w:val="0085704E"/>
    <w:rsid w:val="00897B33"/>
    <w:rsid w:val="008A09FC"/>
    <w:rsid w:val="008B5E59"/>
    <w:rsid w:val="009040D0"/>
    <w:rsid w:val="009559DC"/>
    <w:rsid w:val="009567C1"/>
    <w:rsid w:val="009D2E6F"/>
    <w:rsid w:val="009F75EA"/>
    <w:rsid w:val="00A221B9"/>
    <w:rsid w:val="00A63694"/>
    <w:rsid w:val="00A95CBD"/>
    <w:rsid w:val="00AB25A9"/>
    <w:rsid w:val="00AE2F34"/>
    <w:rsid w:val="00B44BAF"/>
    <w:rsid w:val="00B46CCB"/>
    <w:rsid w:val="00B46EB8"/>
    <w:rsid w:val="00B6101C"/>
    <w:rsid w:val="00B866BF"/>
    <w:rsid w:val="00BA1302"/>
    <w:rsid w:val="00BA1DE9"/>
    <w:rsid w:val="00BC49D2"/>
    <w:rsid w:val="00BD3765"/>
    <w:rsid w:val="00BD7A39"/>
    <w:rsid w:val="00BF6EA9"/>
    <w:rsid w:val="00C10983"/>
    <w:rsid w:val="00C3397D"/>
    <w:rsid w:val="00C36138"/>
    <w:rsid w:val="00C36EFC"/>
    <w:rsid w:val="00C81C68"/>
    <w:rsid w:val="00C934BC"/>
    <w:rsid w:val="00C93F37"/>
    <w:rsid w:val="00C958CA"/>
    <w:rsid w:val="00CB1DA5"/>
    <w:rsid w:val="00CC6C20"/>
    <w:rsid w:val="00D07793"/>
    <w:rsid w:val="00D43997"/>
    <w:rsid w:val="00D7541A"/>
    <w:rsid w:val="00D76790"/>
    <w:rsid w:val="00D81374"/>
    <w:rsid w:val="00DB7070"/>
    <w:rsid w:val="00DC563A"/>
    <w:rsid w:val="00DF35F1"/>
    <w:rsid w:val="00E03B65"/>
    <w:rsid w:val="00E33086"/>
    <w:rsid w:val="00E37F9C"/>
    <w:rsid w:val="00E61889"/>
    <w:rsid w:val="00E6280B"/>
    <w:rsid w:val="00E6491C"/>
    <w:rsid w:val="00E7748D"/>
    <w:rsid w:val="00ED2D0D"/>
    <w:rsid w:val="00ED47B7"/>
    <w:rsid w:val="00EE2AC6"/>
    <w:rsid w:val="00F02525"/>
    <w:rsid w:val="00F21665"/>
    <w:rsid w:val="00F30921"/>
    <w:rsid w:val="00F4385D"/>
    <w:rsid w:val="00F50CB6"/>
    <w:rsid w:val="00F9543F"/>
    <w:rsid w:val="00FC23CF"/>
    <w:rsid w:val="00FD23DB"/>
    <w:rsid w:val="00FD3A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6DF7FB5-8BCA-4378-A5B9-C8CC60BA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B33"/>
  </w:style>
  <w:style w:type="paragraph" w:styleId="1">
    <w:name w:val="heading 1"/>
    <w:basedOn w:val="a"/>
    <w:next w:val="a"/>
    <w:link w:val="1Char"/>
    <w:uiPriority w:val="9"/>
    <w:qFormat/>
    <w:rsid w:val="00E33086"/>
    <w:pPr>
      <w:keepNext/>
      <w:keepLines/>
      <w:spacing w:before="480" w:after="0"/>
      <w:outlineLvl w:val="0"/>
    </w:pPr>
    <w:rPr>
      <w:rFonts w:asciiTheme="majorHAnsi" w:eastAsiaTheme="majorEastAsia" w:hAnsiTheme="majorHAnsi" w:cstheme="majorBidi"/>
      <w:b/>
      <w:bCs/>
      <w:color w:val="365F91" w:themeColor="accent1" w:themeShade="BF"/>
      <w:sz w:val="28"/>
      <w:szCs w:val="28"/>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7070"/>
    <w:pPr>
      <w:tabs>
        <w:tab w:val="center" w:pos="4680"/>
        <w:tab w:val="right" w:pos="9360"/>
      </w:tabs>
      <w:spacing w:after="0" w:line="240" w:lineRule="auto"/>
    </w:pPr>
  </w:style>
  <w:style w:type="character" w:customStyle="1" w:styleId="Char">
    <w:name w:val="رأس الصفحة Char"/>
    <w:basedOn w:val="a0"/>
    <w:link w:val="a3"/>
    <w:uiPriority w:val="99"/>
    <w:semiHidden/>
    <w:rsid w:val="00DB7070"/>
  </w:style>
  <w:style w:type="paragraph" w:styleId="a4">
    <w:name w:val="footer"/>
    <w:basedOn w:val="a"/>
    <w:link w:val="Char0"/>
    <w:uiPriority w:val="99"/>
    <w:unhideWhenUsed/>
    <w:rsid w:val="00DB7070"/>
    <w:pPr>
      <w:tabs>
        <w:tab w:val="center" w:pos="4680"/>
        <w:tab w:val="right" w:pos="9360"/>
      </w:tabs>
      <w:spacing w:after="0" w:line="240" w:lineRule="auto"/>
    </w:pPr>
  </w:style>
  <w:style w:type="character" w:customStyle="1" w:styleId="Char0">
    <w:name w:val="تذييل الصفحة Char"/>
    <w:basedOn w:val="a0"/>
    <w:link w:val="a4"/>
    <w:uiPriority w:val="99"/>
    <w:rsid w:val="00DB7070"/>
  </w:style>
  <w:style w:type="paragraph" w:styleId="a5">
    <w:name w:val="footnote text"/>
    <w:aliases w:val="Char Char Char,Char Char,5_G,Footnote Text Char Char Char,Footnote Text Char Char Char Char Char Char Char Char,Footnote Text Char Char Ch Char,Footnote Text Char Char Ch Char Char Char Char,Footnote Text Char Char Char Ch,FA Fu,f,fn"/>
    <w:basedOn w:val="a"/>
    <w:link w:val="Char1"/>
    <w:uiPriority w:val="99"/>
    <w:rsid w:val="00C81C68"/>
    <w:pPr>
      <w:spacing w:after="0" w:line="240" w:lineRule="auto"/>
    </w:pPr>
    <w:rPr>
      <w:rFonts w:ascii="Times New Roman" w:eastAsia="SimSun" w:hAnsi="Times New Roman" w:cs="Times New Roman"/>
      <w:sz w:val="20"/>
      <w:szCs w:val="20"/>
      <w:lang w:eastAsia="zh-CN"/>
    </w:rPr>
  </w:style>
  <w:style w:type="character" w:customStyle="1" w:styleId="Char1">
    <w:name w:val="نص حاشية سفلية Char"/>
    <w:aliases w:val="Char Char Char Char,Char Char Char1,5_G Char,Footnote Text Char Char Char Char,Footnote Text Char Char Char Char Char Char Char Char Char,Footnote Text Char Char Ch Char Char,Footnote Text Char Char Ch Char Char Char Char Char,f Char"/>
    <w:basedOn w:val="a0"/>
    <w:link w:val="a5"/>
    <w:uiPriority w:val="99"/>
    <w:rsid w:val="00C81C68"/>
    <w:rPr>
      <w:rFonts w:ascii="Times New Roman" w:eastAsia="SimSun" w:hAnsi="Times New Roman" w:cs="Times New Roman"/>
      <w:sz w:val="20"/>
      <w:szCs w:val="20"/>
      <w:lang w:eastAsia="zh-CN"/>
    </w:rPr>
  </w:style>
  <w:style w:type="character" w:styleId="a6">
    <w:name w:val="footnote reference"/>
    <w:aliases w:val="Footnote Reference,4_GA,4_G,Footnotes refss,Footnote Ref,16 Point,Superscript 6 Point,ftref"/>
    <w:rsid w:val="00C81C68"/>
    <w:rPr>
      <w:vertAlign w:val="superscript"/>
    </w:rPr>
  </w:style>
  <w:style w:type="paragraph" w:customStyle="1" w:styleId="15TableHeading">
    <w:name w:val="15 Table Heading"/>
    <w:basedOn w:val="a"/>
    <w:qFormat/>
    <w:rsid w:val="00C81C68"/>
    <w:pPr>
      <w:autoSpaceDE w:val="0"/>
      <w:autoSpaceDN w:val="0"/>
      <w:adjustRightInd w:val="0"/>
      <w:spacing w:after="0" w:line="240" w:lineRule="auto"/>
      <w:jc w:val="center"/>
    </w:pPr>
    <w:rPr>
      <w:rFonts w:ascii="Times New Roman" w:eastAsia="Malgun Gothic" w:hAnsi="Times New Roman" w:cs="Times New Roman"/>
      <w:sz w:val="16"/>
      <w:szCs w:val="18"/>
    </w:rPr>
  </w:style>
  <w:style w:type="paragraph" w:styleId="HTML">
    <w:name w:val="HTML Preformatted"/>
    <w:basedOn w:val="a"/>
    <w:link w:val="HTMLChar"/>
    <w:uiPriority w:val="99"/>
    <w:semiHidden/>
    <w:unhideWhenUsed/>
    <w:rsid w:val="0063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637CC6"/>
    <w:rPr>
      <w:rFonts w:ascii="Courier New" w:eastAsia="Times New Roman" w:hAnsi="Courier New" w:cs="Courier New"/>
      <w:sz w:val="20"/>
      <w:szCs w:val="20"/>
    </w:rPr>
  </w:style>
  <w:style w:type="character" w:customStyle="1" w:styleId="y2iqfc">
    <w:name w:val="y2iqfc"/>
    <w:basedOn w:val="a0"/>
    <w:rsid w:val="00637CC6"/>
  </w:style>
  <w:style w:type="character" w:styleId="Hyperlink">
    <w:name w:val="Hyperlink"/>
    <w:basedOn w:val="a0"/>
    <w:uiPriority w:val="99"/>
    <w:unhideWhenUsed/>
    <w:rsid w:val="00817E5D"/>
    <w:rPr>
      <w:color w:val="0000FF" w:themeColor="hyperlink"/>
      <w:u w:val="single"/>
    </w:rPr>
  </w:style>
  <w:style w:type="paragraph" w:styleId="a7">
    <w:name w:val="List Paragraph"/>
    <w:basedOn w:val="a"/>
    <w:uiPriority w:val="34"/>
    <w:qFormat/>
    <w:rsid w:val="00344E96"/>
    <w:pPr>
      <w:ind w:left="720"/>
      <w:contextualSpacing/>
    </w:pPr>
  </w:style>
  <w:style w:type="table" w:styleId="a8">
    <w:name w:val="Table Grid"/>
    <w:basedOn w:val="a1"/>
    <w:uiPriority w:val="59"/>
    <w:rsid w:val="00BF6EA9"/>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624DEF"/>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624DEF"/>
    <w:rPr>
      <w:rFonts w:ascii="Tahoma" w:hAnsi="Tahoma" w:cs="Tahoma"/>
      <w:sz w:val="16"/>
      <w:szCs w:val="16"/>
    </w:rPr>
  </w:style>
  <w:style w:type="character" w:customStyle="1" w:styleId="1Char">
    <w:name w:val="عنوان 1 Char"/>
    <w:basedOn w:val="a0"/>
    <w:link w:val="1"/>
    <w:uiPriority w:val="9"/>
    <w:rsid w:val="00E33086"/>
    <w:rPr>
      <w:rFonts w:asciiTheme="majorHAnsi" w:eastAsiaTheme="majorEastAsia" w:hAnsiTheme="majorHAnsi" w:cstheme="majorBidi"/>
      <w:b/>
      <w:bCs/>
      <w:color w:val="365F91" w:themeColor="accent1" w:themeShade="BF"/>
      <w:sz w:val="28"/>
      <w:szCs w:val="28"/>
      <w:lang w:val="fr-FR"/>
    </w:rPr>
  </w:style>
  <w:style w:type="paragraph" w:styleId="aa">
    <w:name w:val="Bibliography"/>
    <w:basedOn w:val="a"/>
    <w:next w:val="a"/>
    <w:uiPriority w:val="37"/>
    <w:unhideWhenUsed/>
    <w:rsid w:val="00E33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626630">
      <w:bodyDiv w:val="1"/>
      <w:marLeft w:val="0"/>
      <w:marRight w:val="0"/>
      <w:marTop w:val="0"/>
      <w:marBottom w:val="0"/>
      <w:divBdr>
        <w:top w:val="none" w:sz="0" w:space="0" w:color="auto"/>
        <w:left w:val="none" w:sz="0" w:space="0" w:color="auto"/>
        <w:bottom w:val="none" w:sz="0" w:space="0" w:color="auto"/>
        <w:right w:val="none" w:sz="0" w:space="0" w:color="auto"/>
      </w:divBdr>
    </w:div>
    <w:div w:id="16707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charad.amine@ensjsi.d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الس021</b:Tag>
    <b:SourceType>Book</b:SourceType>
    <b:Guid>{DBA8A4E4-F10A-4615-8048-0F6256DFFF79}</b:Guid>
    <b:Author>
      <b:Author>
        <b:NameList>
          <b:Person>
            <b:Last>عمر</b:Last>
            <b:First>السيد</b:First>
            <b:Middle>أحمد مصطفى</b:Middle>
          </b:Person>
        </b:NameList>
      </b:Author>
    </b:Author>
    <b:Title>البحث العلمي، إجراءاته و مناهجه</b:Title>
    <b:Year>2002</b:Year>
    <b:City>القاهرة </b:City>
    <b:Publisher> مكتبة الفلاح</b:Publisher>
    <b:RefOrder>9</b:RefOrder>
  </b:Source>
  <b:Source>
    <b:Tag>Ahm02</b:Tag>
    <b:SourceType>Book</b:SourceType>
    <b:Guid>{48F4706D-977E-444A-9A64-C40FFE080B66}</b:Guid>
    <b:Author>
      <b:Author>
        <b:NameList>
          <b:Person>
            <b:Last>Omar</b:Last>
            <b:First>Ahmed</b:First>
            <b:Middle>Mustafa</b:Middle>
          </b:Person>
        </b:NameList>
      </b:Author>
    </b:Author>
    <b:Title>Scientific research, procedures and methods</b:Title>
    <b:Year>2002</b:Year>
    <b:City>Cairo</b:City>
    <b:Publisher>Al-Falah Library</b:Publisher>
    <b:RefOrder>1</b:RefOrder>
  </b:Source>
  <b:Source>
    <b:Tag>Abd97</b:Tag>
    <b:SourceType>Book</b:SourceType>
    <b:Guid>{A4C82834-C65B-4B16-8F14-B16641DAE0AD}</b:Guid>
    <b:Author>
      <b:Author>
        <b:NameList>
          <b:Person>
            <b:Last>Badawi</b:Last>
            <b:First>Abdelrahman</b:First>
          </b:Person>
        </b:NameList>
      </b:Author>
    </b:Author>
    <b:Title>Scientific Research Methods</b:Title>
    <b:Year>1997</b:Year>
    <b:City>Kuwait</b:City>
    <b:Publisher>Publications Agency</b:Publisher>
    <b:RefOrder>2</b:RefOrder>
  </b:Source>
  <b:Source>
    <b:Tag>Moh00</b:Tag>
    <b:SourceType>Book</b:SourceType>
    <b:Guid>{A82B2E42-1F9F-4DE2-B535-DE5B0589AEEA}</b:Guid>
    <b:Author>
      <b:Author>
        <b:NameList>
          <b:Person>
            <b:Last>Abdelhamid</b:Last>
            <b:First>Mohammad</b:First>
          </b:Person>
        </b:NameList>
      </b:Author>
    </b:Author>
    <b:Title>Scientific Research in Media Studies</b:Title>
    <b:Year>2000</b:Year>
    <b:City>cairo</b:City>
    <b:Publisher>Alam al-Kutub</b:Publisher>
    <b:RefOrder>3</b:RefOrder>
  </b:Source>
  <b:Source>
    <b:Tag>Moh05</b:Tag>
    <b:SourceType>Book</b:SourceType>
    <b:Guid>{5EA25EF9-57B5-48BD-A093-3F44B579E235}</b:Guid>
    <b:Author>
      <b:Author>
        <b:NameList>
          <b:Person>
            <b:Last>Benmorseli</b:Last>
            <b:First>Mohammad</b:First>
          </b:Person>
        </b:NameList>
      </b:Author>
    </b:Author>
    <b:Title>Scientific Research Methods</b:Title>
    <b:Year>2005</b:Year>
    <b:City>Algeriers</b:City>
    <b:Publisher>Office of University Press</b:Publisher>
    <b:RefOrder>4</b:RefOrder>
  </b:Source>
  <b:Source>
    <b:Tag>Moh02</b:Tag>
    <b:SourceType>Book</b:SourceType>
    <b:Guid>{4E62F203-8FCD-4288-9BFB-12BE67A66BF4}</b:Guid>
    <b:Author>
      <b:Author>
        <b:NameList>
          <b:Person>
            <b:Last>Hijab</b:Last>
            <b:First>Mohammad</b:First>
            <b:Middle>Mounir</b:Middle>
          </b:Person>
        </b:NameList>
      </b:Author>
    </b:Author>
    <b:Title> Tourism jouranlism</b:Title>
    <b:Year>2002</b:Year>
    <b:City>Cairo</b:City>
    <b:Publisher> Dar Al-Fajr</b:Publisher>
    <b:RefOrder>5</b:RefOrder>
  </b:Source>
  <b:Source>
    <b:Tag>Ham06</b:Tag>
    <b:SourceType>Book</b:SourceType>
    <b:Guid>{0130AD02-61C3-4871-A681-415CFCA0ABD8}</b:Guid>
    <b:Author>
      <b:Author>
        <b:NameList>
          <b:Person>
            <b:Last>Zahran</b:Last>
            <b:First>Hamed</b:First>
            <b:Middle>Abdelsalam</b:Middle>
          </b:Person>
        </b:NameList>
      </b:Author>
    </b:Author>
    <b:Title>Social Psychology</b:Title>
    <b:Year>2006 </b:Year>
    <b:City>Cairo</b:City>
    <b:Publisher>Alam al-Kutub</b:Publisher>
    <b:RefOrder>6</b:RefOrder>
  </b:Source>
  <b:Source>
    <b:Tag>Abd84</b:Tag>
    <b:SourceType>Book</b:SourceType>
    <b:Guid>{4F26872D-701F-4F58-833A-52641A73757D}</b:Guid>
    <b:Author>
      <b:Author>
        <b:NameList>
          <b:Person>
            <b:Last>Hamza</b:Last>
            <b:First>Abdelatif</b:First>
          </b:Person>
        </b:NameList>
      </b:Author>
    </b:Author>
    <b:Title>Media and Propaganda</b:Title>
    <b:Year>1984</b:Year>
    <b:City>cairo</b:City>
    <b:Publisher>Egyptian General Book Authority</b:Publisher>
    <b:RefOrder>7</b:RefOrder>
  </b:Source>
  <b:Source>
    <b:Tag>Moh04</b:Tag>
    <b:SourceType>Book</b:SourceType>
    <b:Guid>{4784F58F-1B0B-4F0D-8043-C6439468C5DD}</b:Guid>
    <b:Author>
      <b:Author>
        <b:NameList>
          <b:Person>
            <b:Last>Hamdan</b:Last>
            <b:First>Mohammad</b:First>
          </b:Person>
        </b:NameList>
      </b:Author>
    </b:Author>
    <b:Title>The relationship between media and education in the Arab world: What problems? What future?</b:Title>
    <b:Year>2004</b:Year>
    <b:City>Tunis</b:City>
    <b:Publisher>Al-Akhbar Institute</b:Publisher>
    <b:RefOrder>8</b:RefOrder>
  </b:Source>
</b:Sources>
</file>

<file path=customXml/itemProps1.xml><?xml version="1.0" encoding="utf-8"?>
<ds:datastoreItem xmlns:ds="http://schemas.openxmlformats.org/officeDocument/2006/customXml" ds:itemID="{F8E04ACC-FA46-49CC-928E-36E1BCF1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5539</Words>
  <Characters>30468</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95</cp:revision>
  <cp:lastPrinted>2023-01-04T15:58:00Z</cp:lastPrinted>
  <dcterms:created xsi:type="dcterms:W3CDTF">2023-01-04T14:44:00Z</dcterms:created>
  <dcterms:modified xsi:type="dcterms:W3CDTF">2024-12-28T17:26:00Z</dcterms:modified>
</cp:coreProperties>
</file>